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742AA0">
        <w:rPr>
          <w:rFonts w:ascii="標楷體" w:eastAsia="標楷體" w:hAnsi="標楷體" w:hint="eastAsia"/>
          <w:b/>
          <w:sz w:val="28"/>
          <w:szCs w:val="28"/>
        </w:rPr>
        <w:t>10</w:t>
      </w:r>
      <w:r w:rsidR="00742AA0">
        <w:rPr>
          <w:rFonts w:ascii="標楷體" w:eastAsia="標楷體" w:hAnsi="標楷體"/>
          <w:b/>
          <w:sz w:val="28"/>
          <w:szCs w:val="28"/>
        </w:rPr>
        <w:t>9</w:t>
      </w:r>
      <w:bookmarkStart w:id="0" w:name="_GoBack"/>
      <w:bookmarkEnd w:id="0"/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CD270E" w:rsidRPr="00CD270E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CD270E" w:rsidRDefault="00153BFC" w:rsidP="00153B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辦理精進教學研習</w:t>
            </w:r>
          </w:p>
        </w:tc>
        <w:tc>
          <w:tcPr>
            <w:tcW w:w="197" w:type="pct"/>
          </w:tcPr>
          <w:p w:rsidR="00153BFC" w:rsidRPr="00CD270E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92" w:type="pct"/>
          </w:tcPr>
          <w:p w:rsidR="00153BFC" w:rsidRPr="00CD270E" w:rsidRDefault="0080214A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1902" w:type="pct"/>
          </w:tcPr>
          <w:p w:rsidR="00B36471" w:rsidRPr="00CD270E" w:rsidRDefault="00B36471" w:rsidP="00153BFC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color w:val="000000" w:themeColor="text1"/>
              </w:rPr>
              <w:t>1素養導向教學與評量示例-生科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5E140B" w:rsidRPr="00CD270E" w:rsidRDefault="005E140B" w:rsidP="005E140B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="00516E44" w:rsidRPr="00CD270E">
              <w:rPr>
                <w:rFonts w:ascii="標楷體" w:eastAsia="標楷體" w:hAnsi="標楷體"/>
                <w:b/>
                <w:color w:val="000000" w:themeColor="text1"/>
              </w:rPr>
              <w:t>-1</w:t>
            </w:r>
            <w:r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80214A" w:rsidRPr="00CD270E">
              <w:rPr>
                <w:rFonts w:ascii="標楷體" w:eastAsia="標楷體" w:hAnsi="標楷體" w:hint="eastAsia"/>
                <w:color w:val="000000" w:themeColor="text1"/>
              </w:rPr>
              <w:t>講師將自己實際上課時，</w:t>
            </w:r>
            <w:r w:rsidRPr="00CD270E">
              <w:rPr>
                <w:rFonts w:ascii="標楷體" w:eastAsia="標楷體" w:hAnsi="標楷體" w:hint="eastAsia"/>
                <w:color w:val="000000" w:themeColor="text1"/>
              </w:rPr>
              <w:t>教導學生運用設計流程，實際設計並製作作品，解決相關的問題的教學予以分享，讓第一年上生科且又是非專授課的老師，比較有素養導向教學的概念。</w:t>
            </w:r>
          </w:p>
          <w:p w:rsidR="00153BFC" w:rsidRPr="00CD270E" w:rsidRDefault="00516E44" w:rsidP="00564D9F">
            <w:pPr>
              <w:rPr>
                <w:rFonts w:ascii="標楷體" w:eastAsia="標楷體" w:hAnsi="標楷體"/>
                <w:color w:val="000000" w:themeColor="text1"/>
              </w:rPr>
            </w:pPr>
            <w:r w:rsidRPr="00CD270E">
              <w:rPr>
                <w:rFonts w:ascii="標楷體" w:eastAsia="標楷體" w:hAnsi="標楷體"/>
                <w:b/>
                <w:color w:val="000000" w:themeColor="text1"/>
              </w:rPr>
              <w:t>1-2</w:t>
            </w:r>
            <w:r w:rsidR="005E140B" w:rsidRPr="00CD270E">
              <w:rPr>
                <w:rFonts w:ascii="標楷體" w:eastAsia="標楷體" w:hAnsi="標楷體" w:hint="eastAsia"/>
                <w:b/>
                <w:color w:val="000000" w:themeColor="text1"/>
              </w:rPr>
              <w:t>、</w:t>
            </w:r>
            <w:r w:rsidR="005E140B" w:rsidRPr="00CD270E">
              <w:rPr>
                <w:rFonts w:ascii="標楷體" w:eastAsia="標楷體" w:hAnsi="標楷體" w:hint="eastAsia"/>
                <w:color w:val="000000" w:themeColor="text1"/>
              </w:rPr>
              <w:t>講師發展多元評量工具，除了符應課綱精神和內容之標準，還有單元式與主題式的教學評量</w:t>
            </w:r>
            <w:r w:rsidR="00564D9F" w:rsidRPr="00CD270E">
              <w:rPr>
                <w:rFonts w:ascii="標楷體" w:eastAsia="標楷體" w:hAnsi="標楷體" w:hint="eastAsia"/>
                <w:color w:val="000000" w:themeColor="text1"/>
              </w:rPr>
              <w:t>，給予研習老師受惠良多</w:t>
            </w:r>
            <w:r w:rsidR="005E140B" w:rsidRPr="00CD270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4攜手一素養導向教學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481C" w:rsidRPr="0048481C" w:rsidRDefault="0048481C" w:rsidP="0048481C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8-1曝光燈箱的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成果</w:t>
            </w:r>
            <w:r>
              <w:rPr>
                <w:rFonts w:ascii="標楷體" w:eastAsia="標楷體" w:hAnsi="標楷體" w:hint="eastAsia"/>
                <w:color w:val="000000"/>
              </w:rPr>
              <w:t>可以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做為未來課程使用</w:t>
            </w:r>
            <w:r>
              <w:rPr>
                <w:rFonts w:ascii="標楷體" w:eastAsia="標楷體" w:hAnsi="標楷體" w:hint="eastAsia"/>
                <w:color w:val="000000"/>
              </w:rPr>
              <w:t>，只是一個曝光燈箱尚嫌不足，</w:t>
            </w:r>
            <w:r w:rsidR="007570C7">
              <w:rPr>
                <w:rFonts w:ascii="標楷體" w:eastAsia="標楷體" w:hAnsi="標楷體" w:hint="eastAsia"/>
                <w:color w:val="000000"/>
              </w:rPr>
              <w:t>需再自行用雷切機多做幾組，以分組方式進行曝光</w:t>
            </w:r>
            <w:r w:rsidRPr="0048481C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153BFC" w:rsidRPr="001508C1" w:rsidRDefault="007570C7" w:rsidP="007570C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lastRenderedPageBreak/>
              <w:t>8-2</w:t>
            </w:r>
            <w:r>
              <w:rPr>
                <w:rFonts w:ascii="標楷體" w:eastAsia="標楷體" w:hAnsi="標楷體" w:hint="eastAsia"/>
                <w:color w:val="000000"/>
              </w:rPr>
              <w:t>講師夫妻很用心，改進縮短了原本曝光燈箱的時間，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相當實用，</w:t>
            </w:r>
            <w:r>
              <w:rPr>
                <w:rFonts w:ascii="標楷體" w:eastAsia="標楷體" w:hAnsi="標楷體" w:hint="eastAsia"/>
                <w:color w:val="000000"/>
              </w:rPr>
              <w:t>不僅曝光時間短，且效果佳，還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可以讓學生自己設計和印</w:t>
            </w:r>
            <w:r>
              <w:rPr>
                <w:rFonts w:ascii="標楷體" w:eastAsia="標楷體" w:hAnsi="標楷體" w:hint="eastAsia"/>
                <w:color w:val="000000"/>
              </w:rPr>
              <w:t>製</w:t>
            </w:r>
            <w:r w:rsidR="0048481C" w:rsidRPr="0048481C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lastRenderedPageBreak/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/>
    <w:sectPr w:rsidR="00153BFC" w:rsidRPr="00153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C86" w:rsidRDefault="00466C86" w:rsidP="00765B03">
      <w:r>
        <w:separator/>
      </w:r>
    </w:p>
  </w:endnote>
  <w:endnote w:type="continuationSeparator" w:id="0">
    <w:p w:rsidR="00466C86" w:rsidRDefault="00466C86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C86" w:rsidRDefault="00466C86" w:rsidP="00765B03">
      <w:r>
        <w:separator/>
      </w:r>
    </w:p>
  </w:footnote>
  <w:footnote w:type="continuationSeparator" w:id="0">
    <w:p w:rsidR="00466C86" w:rsidRDefault="00466C86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80FF8"/>
    <w:rsid w:val="00081169"/>
    <w:rsid w:val="00153BFC"/>
    <w:rsid w:val="00200F62"/>
    <w:rsid w:val="00450BC6"/>
    <w:rsid w:val="00461C3A"/>
    <w:rsid w:val="00466C86"/>
    <w:rsid w:val="0048316E"/>
    <w:rsid w:val="0048481C"/>
    <w:rsid w:val="00516E44"/>
    <w:rsid w:val="00564D9F"/>
    <w:rsid w:val="005C20CC"/>
    <w:rsid w:val="005E140B"/>
    <w:rsid w:val="006A4DF0"/>
    <w:rsid w:val="00742AA0"/>
    <w:rsid w:val="007570C7"/>
    <w:rsid w:val="00765B03"/>
    <w:rsid w:val="007A66DC"/>
    <w:rsid w:val="0080214A"/>
    <w:rsid w:val="00825392"/>
    <w:rsid w:val="008542E6"/>
    <w:rsid w:val="00944C58"/>
    <w:rsid w:val="00A355A9"/>
    <w:rsid w:val="00A7421C"/>
    <w:rsid w:val="00A97AC9"/>
    <w:rsid w:val="00B36471"/>
    <w:rsid w:val="00B54849"/>
    <w:rsid w:val="00CD270E"/>
    <w:rsid w:val="00D32B82"/>
    <w:rsid w:val="00DB7F76"/>
    <w:rsid w:val="00E13A10"/>
    <w:rsid w:val="00E91B80"/>
    <w:rsid w:val="00F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99B6BF-AD4A-4D4C-86D3-6A7CB0F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181</Words>
  <Characters>1037</Characters>
  <Application>Microsoft Office Word</Application>
  <DocSecurity>0</DocSecurity>
  <Lines>8</Lines>
  <Paragraphs>2</Paragraphs>
  <ScaleCrop>false</ScaleCrop>
  <Company>CMT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subject/>
  <dc:creator>教育處社會教育科陳尚仁</dc:creator>
  <cp:keywords/>
  <cp:lastModifiedBy>USER</cp:lastModifiedBy>
  <cp:revision>3</cp:revision>
  <cp:lastPrinted>2018-12-05T06:35:00Z</cp:lastPrinted>
  <dcterms:created xsi:type="dcterms:W3CDTF">2020-11-27T15:23:00Z</dcterms:created>
  <dcterms:modified xsi:type="dcterms:W3CDTF">2020-12-08T16:06:00Z</dcterms:modified>
</cp:coreProperties>
</file>