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0D337F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</w:t>
      </w:r>
      <w:r w:rsidR="00391724">
        <w:rPr>
          <w:rFonts w:eastAsia="標楷體"/>
          <w:sz w:val="28"/>
          <w:szCs w:val="28"/>
        </w:rPr>
        <w:t>七</w:t>
      </w:r>
      <w:r w:rsidR="00537EC8">
        <w:rPr>
          <w:rFonts w:eastAsia="標楷體" w:hint="eastAsia"/>
          <w:sz w:val="28"/>
          <w:szCs w:val="28"/>
        </w:rPr>
        <w:t>『</w:t>
      </w:r>
      <w:r w:rsidR="00391724">
        <w:rPr>
          <w:rFonts w:eastAsia="標楷體" w:hint="eastAsia"/>
          <w:sz w:val="28"/>
          <w:szCs w:val="28"/>
        </w:rPr>
        <w:t>團務會議暨合作共備</w:t>
      </w:r>
      <w:r w:rsidR="00537EC8">
        <w:rPr>
          <w:rFonts w:eastAsia="標楷體" w:hint="eastAsia"/>
          <w:sz w:val="28"/>
          <w:szCs w:val="28"/>
        </w:rPr>
        <w:t>』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391724" w:rsidRPr="00391724" w:rsidRDefault="00391724" w:rsidP="0039172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391724">
        <w:rPr>
          <w:rFonts w:ascii="Times" w:eastAsia="標楷體" w:hAnsi="Times" w:hint="eastAsia"/>
        </w:rPr>
        <w:t>凝聚團員共識，規劃年度的願景、主軸、任務。</w:t>
      </w:r>
    </w:p>
    <w:p w:rsidR="00391724" w:rsidRPr="00391724" w:rsidRDefault="00391724" w:rsidP="0039172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391724">
        <w:rPr>
          <w:rFonts w:ascii="Times" w:eastAsia="標楷體" w:hAnsi="Times" w:hint="eastAsia"/>
        </w:rPr>
        <w:t>深化教學輔導技巧，增加輔導團運作的諮詢服務之能力。</w:t>
      </w:r>
    </w:p>
    <w:p w:rsidR="00391724" w:rsidRPr="00391724" w:rsidRDefault="00391724" w:rsidP="0039172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391724">
        <w:rPr>
          <w:rFonts w:ascii="Times" w:eastAsia="標楷體" w:hAnsi="Times" w:hint="eastAsia"/>
        </w:rPr>
        <w:t>以素養導向為主透過設計課程、教學、評量，以建立輔導專業形象。</w:t>
      </w:r>
    </w:p>
    <w:p w:rsidR="00391724" w:rsidRDefault="00391724" w:rsidP="00391724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391724">
        <w:rPr>
          <w:rFonts w:ascii="Times" w:eastAsia="標楷體" w:hAnsi="Times" w:hint="eastAsia"/>
        </w:rPr>
        <w:t>定期團務會議進行輔導業務各項工作分配規劃與討論。</w:t>
      </w:r>
    </w:p>
    <w:p w:rsidR="002537EC" w:rsidRPr="000450A5" w:rsidRDefault="002537EC" w:rsidP="00391724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413"/>
        <w:gridCol w:w="1698"/>
        <w:gridCol w:w="2126"/>
        <w:gridCol w:w="1843"/>
        <w:gridCol w:w="797"/>
      </w:tblGrid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8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26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E00A39" w:rsidTr="00477311">
        <w:tc>
          <w:tcPr>
            <w:tcW w:w="81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413" w:type="dxa"/>
          </w:tcPr>
          <w:p w:rsidR="00E00A39" w:rsidRDefault="00391724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110</w:t>
            </w:r>
            <w:r>
              <w:rPr>
                <w:rFonts w:ascii="Times" w:eastAsia="標楷體" w:hAnsi="Times"/>
              </w:rPr>
              <w:t>精進計畫執行</w:t>
            </w:r>
          </w:p>
        </w:tc>
        <w:tc>
          <w:tcPr>
            <w:tcW w:w="1698" w:type="dxa"/>
          </w:tcPr>
          <w:p w:rsidR="00E00A39" w:rsidRDefault="00391724" w:rsidP="00391724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9</w:t>
            </w:r>
            <w:r>
              <w:rPr>
                <w:rFonts w:ascii="Times" w:eastAsia="標楷體" w:hAnsi="Times"/>
              </w:rPr>
              <w:t>月</w:t>
            </w:r>
            <w:r>
              <w:rPr>
                <w:rFonts w:ascii="Times" w:eastAsia="標楷體" w:hAnsi="Times"/>
              </w:rPr>
              <w:t>2</w:t>
            </w:r>
            <w:r>
              <w:rPr>
                <w:rFonts w:ascii="Times" w:eastAsia="標楷體" w:hAnsi="Times"/>
              </w:rPr>
              <w:t>日</w:t>
            </w:r>
          </w:p>
        </w:tc>
        <w:tc>
          <w:tcPr>
            <w:tcW w:w="2126" w:type="dxa"/>
          </w:tcPr>
          <w:p w:rsidR="00E00A39" w:rsidRDefault="00391724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 w:rsidR="00AF5C59">
              <w:rPr>
                <w:rFonts w:ascii="Times" w:eastAsia="標楷體" w:hAnsi="Times"/>
              </w:rPr>
              <w:t>3</w:t>
            </w:r>
            <w:r>
              <w:rPr>
                <w:rFonts w:ascii="Times" w:eastAsia="標楷體" w:hAnsi="Times"/>
              </w:rPr>
              <w:t>0</w:t>
            </w:r>
          </w:p>
        </w:tc>
        <w:tc>
          <w:tcPr>
            <w:tcW w:w="1843" w:type="dxa"/>
          </w:tcPr>
          <w:p w:rsidR="00E00A39" w:rsidRDefault="00391724" w:rsidP="00E00A3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77311">
        <w:tc>
          <w:tcPr>
            <w:tcW w:w="817" w:type="dxa"/>
          </w:tcPr>
          <w:p w:rsidR="00AF5C59" w:rsidRDefault="00AF5C59" w:rsidP="002C77A4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413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國中生活科技</w:t>
            </w:r>
          </w:p>
        </w:tc>
        <w:tc>
          <w:tcPr>
            <w:tcW w:w="1698" w:type="dxa"/>
          </w:tcPr>
          <w:p w:rsidR="00AF5C59" w:rsidRDefault="00AF5C59" w:rsidP="00391724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月</w:t>
            </w:r>
            <w:r>
              <w:rPr>
                <w:rFonts w:ascii="Times" w:eastAsia="標楷體" w:hAnsi="Times"/>
              </w:rPr>
              <w:t>7</w:t>
            </w:r>
            <w:r>
              <w:rPr>
                <w:rFonts w:ascii="Times" w:eastAsia="標楷體" w:hAnsi="Times"/>
              </w:rPr>
              <w:t>日</w:t>
            </w:r>
          </w:p>
        </w:tc>
        <w:tc>
          <w:tcPr>
            <w:tcW w:w="2126" w:type="dxa"/>
          </w:tcPr>
          <w:p w:rsidR="00AF5C59" w:rsidRDefault="00AF5C59" w:rsidP="00E442D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E442DC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77311">
        <w:tc>
          <w:tcPr>
            <w:tcW w:w="817" w:type="dxa"/>
          </w:tcPr>
          <w:p w:rsidR="00AF5C59" w:rsidRDefault="00AF5C59" w:rsidP="002C77A4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413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國小生活科技</w:t>
            </w:r>
          </w:p>
        </w:tc>
        <w:tc>
          <w:tcPr>
            <w:tcW w:w="1698" w:type="dxa"/>
          </w:tcPr>
          <w:p w:rsidR="00AF5C59" w:rsidRDefault="00AF5C5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AF5C59" w:rsidRDefault="00AF5C59" w:rsidP="00FA6975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FA6975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77311">
        <w:tc>
          <w:tcPr>
            <w:tcW w:w="817" w:type="dxa"/>
          </w:tcPr>
          <w:p w:rsidR="00AF5C59" w:rsidRDefault="00AF5C59" w:rsidP="002C77A4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413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國小資訊科技</w:t>
            </w:r>
          </w:p>
        </w:tc>
        <w:tc>
          <w:tcPr>
            <w:tcW w:w="1698" w:type="dxa"/>
          </w:tcPr>
          <w:p w:rsidR="00AF5C59" w:rsidRDefault="00AF5C5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AF5C59" w:rsidRDefault="00AF5C59" w:rsidP="00FA6975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FA6975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C1B8B">
        <w:tc>
          <w:tcPr>
            <w:tcW w:w="81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五</w:t>
            </w:r>
          </w:p>
        </w:tc>
        <w:tc>
          <w:tcPr>
            <w:tcW w:w="2413" w:type="dxa"/>
          </w:tcPr>
          <w:p w:rsidR="00AF5C59" w:rsidRDefault="00AF5C59" w:rsidP="00391724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111精進計畫規劃</w:t>
            </w:r>
          </w:p>
        </w:tc>
        <w:tc>
          <w:tcPr>
            <w:tcW w:w="1698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C1B8B">
        <w:tc>
          <w:tcPr>
            <w:tcW w:w="81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六</w:t>
            </w:r>
          </w:p>
        </w:tc>
        <w:tc>
          <w:tcPr>
            <w:tcW w:w="2413" w:type="dxa"/>
          </w:tcPr>
          <w:p w:rsidR="00AF5C59" w:rsidRDefault="00AF5C59" w:rsidP="0013352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國中生活科技</w:t>
            </w:r>
          </w:p>
        </w:tc>
        <w:tc>
          <w:tcPr>
            <w:tcW w:w="1698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C1B8B">
        <w:tc>
          <w:tcPr>
            <w:tcW w:w="81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七</w:t>
            </w:r>
          </w:p>
        </w:tc>
        <w:tc>
          <w:tcPr>
            <w:tcW w:w="2413" w:type="dxa"/>
          </w:tcPr>
          <w:p w:rsidR="00AF5C59" w:rsidRDefault="00AF5C59" w:rsidP="00922F4F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國小生活科技</w:t>
            </w:r>
          </w:p>
        </w:tc>
        <w:tc>
          <w:tcPr>
            <w:tcW w:w="1698" w:type="dxa"/>
          </w:tcPr>
          <w:p w:rsidR="00AF5C59" w:rsidRPr="00E00A3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</w:p>
        </w:tc>
        <w:tc>
          <w:tcPr>
            <w:tcW w:w="2126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AF5C59" w:rsidTr="00477311">
        <w:tc>
          <w:tcPr>
            <w:tcW w:w="817" w:type="dxa"/>
          </w:tcPr>
          <w:p w:rsidR="00AF5C59" w:rsidRDefault="00AF5C5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八</w:t>
            </w:r>
          </w:p>
        </w:tc>
        <w:tc>
          <w:tcPr>
            <w:tcW w:w="2413" w:type="dxa"/>
          </w:tcPr>
          <w:p w:rsidR="00AF5C59" w:rsidRDefault="00AF5C59" w:rsidP="00922F4F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合作共備深度對話</w:t>
            </w:r>
            <w:r>
              <w:rPr>
                <w:rFonts w:ascii="Times" w:eastAsia="標楷體" w:hAnsi="Times"/>
              </w:rPr>
              <w:t>-</w:t>
            </w:r>
            <w:r>
              <w:rPr>
                <w:rFonts w:ascii="Times" w:eastAsia="標楷體" w:hAnsi="Times"/>
              </w:rPr>
              <w:t>國小資訊科技</w:t>
            </w:r>
          </w:p>
        </w:tc>
        <w:tc>
          <w:tcPr>
            <w:tcW w:w="1698" w:type="dxa"/>
          </w:tcPr>
          <w:p w:rsidR="00AF5C59" w:rsidRDefault="00AF5C5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2126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10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00~12</w:t>
            </w:r>
            <w:r>
              <w:rPr>
                <w:rFonts w:ascii="Times" w:eastAsia="標楷體" w:hAnsi="Times"/>
              </w:rPr>
              <w:t>：</w:t>
            </w:r>
            <w:r>
              <w:rPr>
                <w:rFonts w:ascii="Times" w:eastAsia="標楷體" w:hAnsi="Times"/>
              </w:rPr>
              <w:t>30</w:t>
            </w:r>
          </w:p>
        </w:tc>
        <w:tc>
          <w:tcPr>
            <w:tcW w:w="1843" w:type="dxa"/>
          </w:tcPr>
          <w:p w:rsidR="00AF5C59" w:rsidRDefault="00AF5C59" w:rsidP="002A33A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AF5C59" w:rsidRDefault="00AF5C59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lastRenderedPageBreak/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  <w:r w:rsidR="000E6D7E">
        <w:rPr>
          <w:rFonts w:ascii="Times" w:eastAsia="標楷體" w:hAnsi="Times" w:hint="eastAsia"/>
        </w:rPr>
        <w:t>：</w:t>
      </w:r>
      <w:r w:rsidR="0080009F">
        <w:rPr>
          <w:rFonts w:ascii="Times" w:eastAsia="標楷體" w:hAnsi="Times" w:hint="eastAsia"/>
        </w:rPr>
        <w:t>本市科技輔導團全體輔導團團員</w:t>
      </w:r>
      <w:r w:rsidR="0080009F">
        <w:rPr>
          <w:rFonts w:ascii="Times" w:eastAsia="標楷體" w:hAnsi="Times" w:hint="eastAsia"/>
        </w:rPr>
        <w:t>12</w:t>
      </w:r>
      <w:r w:rsidR="0080009F">
        <w:rPr>
          <w:rFonts w:ascii="Times" w:eastAsia="標楷體" w:hAnsi="Times" w:hint="eastAsia"/>
        </w:rPr>
        <w:t>人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</w:t>
      </w:r>
      <w:r w:rsidR="0080009F">
        <w:rPr>
          <w:rFonts w:ascii="Times" w:eastAsia="標楷體" w:hAnsi="Times" w:hint="eastAsia"/>
        </w:rPr>
        <w:t>教師</w:t>
      </w:r>
      <w:r w:rsidRPr="00C22017">
        <w:rPr>
          <w:rFonts w:ascii="Times" w:eastAsia="標楷體" w:hAnsi="Times" w:hint="eastAsia"/>
        </w:rPr>
        <w:t>以公假課務派代方式處理。</w:t>
      </w: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80009F" w:rsidRDefault="0080009F" w:rsidP="0080009F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</w:rPr>
        <w:t>場次一</w:t>
      </w:r>
      <w:r>
        <w:rPr>
          <w:rFonts w:ascii="標楷體" w:eastAsia="標楷體" w:hAnsi="標楷體" w:hint="eastAsia"/>
        </w:rPr>
        <w:t>、五</w:t>
      </w:r>
      <w:r>
        <w:rPr>
          <w:rFonts w:ascii="Times" w:eastAsia="標楷體" w:hAnsi="Times" w:hint="eastAsia"/>
        </w:rPr>
        <w:t>：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0009F" w:rsidRPr="001B1217" w:rsidTr="004C1B8B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合作共備深度對話</w:t>
            </w:r>
          </w:p>
        </w:tc>
      </w:tr>
      <w:tr w:rsidR="0080009F" w:rsidRPr="001B1217" w:rsidTr="004C1B8B">
        <w:trPr>
          <w:trHeight w:val="34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0009F" w:rsidRPr="001B1217" w:rsidTr="004C1B8B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6334C3" w:rsidRDefault="0080009F" w:rsidP="004C1B8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80009F" w:rsidRPr="001B1217" w:rsidTr="004C1B8B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009F" w:rsidRPr="001B1217" w:rsidRDefault="0080009F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團務工作報告/討論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6334C3" w:rsidRDefault="0080009F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報告/討論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外聘諮詢委員</w:t>
            </w:r>
          </w:p>
        </w:tc>
      </w:tr>
      <w:tr w:rsidR="0080009F" w:rsidRPr="001B1217" w:rsidTr="004C1B8B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0009F" w:rsidRPr="001B1217" w:rsidRDefault="0080009F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精進計畫規劃、執行與檢討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0009F" w:rsidRPr="001B1217" w:rsidRDefault="0080009F" w:rsidP="004C1B8B">
            <w:pPr>
              <w:rPr>
                <w:rFonts w:ascii="標楷體" w:eastAsia="標楷體" w:hAnsi="標楷體"/>
              </w:rPr>
            </w:pPr>
          </w:p>
        </w:tc>
      </w:tr>
    </w:tbl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</w:t>
      </w:r>
      <w:r w:rsidR="0080009F">
        <w:rPr>
          <w:rFonts w:ascii="Times" w:eastAsia="標楷體" w:hAnsi="Times" w:hint="eastAsia"/>
        </w:rPr>
        <w:t>二</w:t>
      </w:r>
      <w:r w:rsidR="0080009F" w:rsidRPr="006334C3">
        <w:rPr>
          <w:rFonts w:ascii="標楷體" w:eastAsia="標楷體" w:hAnsi="標楷體" w:hint="eastAsia"/>
        </w:rPr>
        <w:t>～</w:t>
      </w:r>
      <w:r w:rsidR="0080009F">
        <w:rPr>
          <w:rFonts w:ascii="標楷體" w:eastAsia="標楷體" w:hAnsi="標楷體" w:hint="eastAsia"/>
        </w:rPr>
        <w:t>四、六</w:t>
      </w:r>
      <w:r w:rsidR="0080009F" w:rsidRPr="006334C3">
        <w:rPr>
          <w:rFonts w:ascii="標楷體" w:eastAsia="標楷體" w:hAnsi="標楷體" w:hint="eastAsia"/>
        </w:rPr>
        <w:t>～</w:t>
      </w:r>
      <w:r w:rsidR="0080009F">
        <w:rPr>
          <w:rFonts w:ascii="標楷體" w:eastAsia="標楷體" w:hAnsi="標楷體" w:hint="eastAsia"/>
        </w:rPr>
        <w:t>八</w:t>
      </w:r>
      <w:r>
        <w:rPr>
          <w:rFonts w:ascii="Times" w:eastAsia="標楷體" w:hAnsi="Times" w:hint="eastAsia"/>
        </w:rPr>
        <w:t>：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80009F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0009F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" w:eastAsia="標楷體" w:hAnsi="Times"/>
              </w:rPr>
              <w:t>合作共備深度對話</w:t>
            </w:r>
          </w:p>
        </w:tc>
      </w:tr>
      <w:tr w:rsidR="00885003" w:rsidRPr="001B1217" w:rsidTr="0080009F">
        <w:trPr>
          <w:trHeight w:val="34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80009F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0009F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85003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885003" w:rsidRPr="001B1217">
              <w:rPr>
                <w:rFonts w:ascii="標楷體" w:eastAsia="標楷體" w:hAnsi="標楷體" w:hint="eastAsia"/>
              </w:rPr>
              <w:t>0</w:t>
            </w:r>
            <w:r w:rsidR="00885003" w:rsidRPr="006334C3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10</w:t>
            </w:r>
            <w:r w:rsidR="00885003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885003"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80009F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885003" w:rsidRPr="001B1217" w:rsidTr="0080009F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0009F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85003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885003" w:rsidRPr="001B1217">
              <w:rPr>
                <w:rFonts w:ascii="標楷體" w:eastAsia="標楷體" w:hAnsi="標楷體" w:hint="eastAsia"/>
              </w:rPr>
              <w:t>0</w:t>
            </w:r>
            <w:r w:rsidR="00885003" w:rsidRPr="006334C3">
              <w:rPr>
                <w:rFonts w:ascii="標楷體" w:eastAsia="標楷體" w:hAnsi="標楷體" w:hint="eastAsia"/>
              </w:rPr>
              <w:t>～</w:t>
            </w:r>
            <w:r w:rsidR="00885003"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885003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885003"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0009F" w:rsidP="008000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團務工作報告/討論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0009F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報告/討論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E00A39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</w:t>
            </w:r>
            <w:r w:rsidR="0080009F">
              <w:rPr>
                <w:rFonts w:ascii="標楷體" w:eastAsia="標楷體" w:hAnsi="標楷體"/>
              </w:rPr>
              <w:t>諮詢</w:t>
            </w:r>
            <w:r>
              <w:rPr>
                <w:rFonts w:ascii="標楷體" w:eastAsia="標楷體" w:hAnsi="標楷體"/>
              </w:rPr>
              <w:t>委員</w:t>
            </w:r>
          </w:p>
        </w:tc>
      </w:tr>
      <w:tr w:rsidR="00885003" w:rsidRPr="001B1217" w:rsidTr="0080009F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8000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0009F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 w:rsidR="0080009F"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80009F"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80009F" w:rsidP="008000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合作共備深度對話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0009F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說觀議共備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</w:tbl>
    <w:p w:rsidR="002537EC" w:rsidRPr="000450A5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64475D" w:rsidRPr="0064475D" w:rsidRDefault="0064475D" w:rsidP="006404E9">
      <w:pPr>
        <w:pStyle w:val="a3"/>
        <w:numPr>
          <w:ilvl w:val="1"/>
          <w:numId w:val="10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各校科技領域教學研究會</w:t>
      </w:r>
      <w:r>
        <w:rPr>
          <w:rFonts w:ascii="Times" w:eastAsia="標楷體" w:hAnsi="Times" w:hint="eastAsia"/>
        </w:rPr>
        <w:t>能確實運作</w:t>
      </w:r>
      <w:r w:rsidRPr="0064475D">
        <w:rPr>
          <w:rFonts w:ascii="Times" w:eastAsia="標楷體" w:hAnsi="Times" w:hint="eastAsia"/>
        </w:rPr>
        <w:t>，並發揮應有之功能</w:t>
      </w:r>
      <w:r>
        <w:rPr>
          <w:rFonts w:ascii="Times" w:eastAsia="標楷體" w:hAnsi="Times" w:hint="eastAsia"/>
        </w:rPr>
        <w:t>。</w:t>
      </w:r>
    </w:p>
    <w:p w:rsidR="0064475D" w:rsidRDefault="0064475D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了解各校現況及需求，能提供相關之訊息或給予協助。</w:t>
      </w:r>
    </w:p>
    <w:p w:rsidR="0064475D" w:rsidRPr="0064475D" w:rsidRDefault="0064475D" w:rsidP="006404E9">
      <w:pPr>
        <w:pStyle w:val="a3"/>
        <w:numPr>
          <w:ilvl w:val="1"/>
          <w:numId w:val="10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教師能對課程、教材教法、教學評量相互交流、分享</w:t>
      </w:r>
      <w:r>
        <w:rPr>
          <w:rFonts w:ascii="Times" w:eastAsia="標楷體" w:hAnsi="Times" w:hint="eastAsia"/>
        </w:rPr>
        <w:t>及</w:t>
      </w:r>
      <w:r w:rsidRPr="0064475D">
        <w:rPr>
          <w:rFonts w:ascii="Times" w:eastAsia="標楷體" w:hAnsi="Times" w:hint="eastAsia"/>
        </w:rPr>
        <w:t>成長</w:t>
      </w:r>
      <w:r>
        <w:rPr>
          <w:rFonts w:ascii="Times" w:eastAsia="標楷體" w:hAnsi="Times" w:hint="eastAsia"/>
        </w:rPr>
        <w:t>。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391724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團務會議暨合作共備</w:t>
      </w:r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出席費</w:t>
            </w:r>
          </w:p>
        </w:tc>
        <w:tc>
          <w:tcPr>
            <w:tcW w:w="764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人次</w:t>
            </w:r>
          </w:p>
        </w:tc>
        <w:tc>
          <w:tcPr>
            <w:tcW w:w="910" w:type="dxa"/>
            <w:vAlign w:val="center"/>
          </w:tcPr>
          <w:p w:rsidR="002537EC" w:rsidRPr="00204ECE" w:rsidRDefault="006D1B20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="00174A42">
              <w:rPr>
                <w:rFonts w:ascii="Arial" w:eastAsia="標楷體" w:hAnsi="Arial" w:cs="Arial"/>
              </w:rPr>
              <w:t>5</w:t>
            </w:r>
            <w:r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900" w:type="dxa"/>
            <w:vAlign w:val="center"/>
          </w:tcPr>
          <w:p w:rsidR="002537EC" w:rsidRPr="00204ECE" w:rsidRDefault="00AC70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1080" w:type="dxa"/>
            <w:vAlign w:val="center"/>
          </w:tcPr>
          <w:p w:rsidR="002537EC" w:rsidRPr="00204ECE" w:rsidRDefault="00AC70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15</w:t>
            </w:r>
            <w:r w:rsidR="006D1B20"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174A42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</w:t>
            </w:r>
            <w:r w:rsidR="0006256E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900" w:type="dxa"/>
            <w:vAlign w:val="center"/>
          </w:tcPr>
          <w:p w:rsidR="0006256E" w:rsidRPr="00204ECE" w:rsidRDefault="00AC70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1080" w:type="dxa"/>
            <w:vAlign w:val="center"/>
          </w:tcPr>
          <w:p w:rsidR="0006256E" w:rsidRPr="00204ECE" w:rsidRDefault="00AC70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6</w:t>
            </w:r>
            <w:r w:rsidR="0006256E">
              <w:rPr>
                <w:rFonts w:ascii="Arial" w:eastAsia="標楷體" w:hAnsi="Arial" w:cs="Arial"/>
              </w:rPr>
              <w:t>00</w:t>
            </w:r>
            <w:r w:rsidR="00174A42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AC7031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317</w:t>
            </w: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6256E" w:rsidRPr="00204ECE" w:rsidRDefault="00AC7031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317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297293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900" w:type="dxa"/>
            <w:vAlign w:val="center"/>
          </w:tcPr>
          <w:p w:rsidR="0006256E" w:rsidRPr="00204ECE" w:rsidRDefault="00297293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1080" w:type="dxa"/>
            <w:vAlign w:val="center"/>
          </w:tcPr>
          <w:p w:rsidR="0006256E" w:rsidRPr="00204ECE" w:rsidRDefault="00297293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10000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每人80元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297293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297293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76" w:rsidRDefault="009C2276" w:rsidP="007511CA">
      <w:r>
        <w:separator/>
      </w:r>
    </w:p>
  </w:endnote>
  <w:endnote w:type="continuationSeparator" w:id="1">
    <w:p w:rsidR="009C2276" w:rsidRDefault="009C2276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EB5FF1">
        <w:pPr>
          <w:pStyle w:val="a7"/>
          <w:jc w:val="center"/>
        </w:pPr>
        <w:r w:rsidRPr="00EB5FF1">
          <w:fldChar w:fldCharType="begin"/>
        </w:r>
        <w:r w:rsidR="00B30DF8">
          <w:instrText>PAGE   \* MERGEFORMAT</w:instrText>
        </w:r>
        <w:r w:rsidRPr="00EB5FF1">
          <w:fldChar w:fldCharType="separate"/>
        </w:r>
        <w:r w:rsidR="00297293" w:rsidRPr="0029729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76" w:rsidRDefault="009C2276" w:rsidP="007511CA">
      <w:r>
        <w:separator/>
      </w:r>
    </w:p>
  </w:footnote>
  <w:footnote w:type="continuationSeparator" w:id="1">
    <w:p w:rsidR="009C2276" w:rsidRDefault="009C2276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55F1827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0205C"/>
    <w:rsid w:val="000450A5"/>
    <w:rsid w:val="0006256E"/>
    <w:rsid w:val="000B3F15"/>
    <w:rsid w:val="000D297D"/>
    <w:rsid w:val="000D337F"/>
    <w:rsid w:val="000D3B4F"/>
    <w:rsid w:val="000E6D7E"/>
    <w:rsid w:val="001100BD"/>
    <w:rsid w:val="00116F26"/>
    <w:rsid w:val="00120F64"/>
    <w:rsid w:val="00145AD4"/>
    <w:rsid w:val="00174A42"/>
    <w:rsid w:val="001B00DE"/>
    <w:rsid w:val="001B2399"/>
    <w:rsid w:val="00217D40"/>
    <w:rsid w:val="002537EC"/>
    <w:rsid w:val="00262E41"/>
    <w:rsid w:val="00297293"/>
    <w:rsid w:val="002C17E4"/>
    <w:rsid w:val="00300DAC"/>
    <w:rsid w:val="00345504"/>
    <w:rsid w:val="003753CF"/>
    <w:rsid w:val="00391724"/>
    <w:rsid w:val="00424A69"/>
    <w:rsid w:val="00432B8C"/>
    <w:rsid w:val="00433685"/>
    <w:rsid w:val="00477311"/>
    <w:rsid w:val="004833F8"/>
    <w:rsid w:val="00484072"/>
    <w:rsid w:val="00537EC8"/>
    <w:rsid w:val="00542AF8"/>
    <w:rsid w:val="005A2275"/>
    <w:rsid w:val="006334C3"/>
    <w:rsid w:val="006404E9"/>
    <w:rsid w:val="0064475D"/>
    <w:rsid w:val="00673CDA"/>
    <w:rsid w:val="006A439F"/>
    <w:rsid w:val="006C0737"/>
    <w:rsid w:val="006C6214"/>
    <w:rsid w:val="006D1B20"/>
    <w:rsid w:val="006E16CB"/>
    <w:rsid w:val="0070753F"/>
    <w:rsid w:val="007511CA"/>
    <w:rsid w:val="007F1961"/>
    <w:rsid w:val="007F75C1"/>
    <w:rsid w:val="0080009F"/>
    <w:rsid w:val="008305D3"/>
    <w:rsid w:val="00842BBD"/>
    <w:rsid w:val="00847613"/>
    <w:rsid w:val="0086574E"/>
    <w:rsid w:val="00882EE5"/>
    <w:rsid w:val="00885003"/>
    <w:rsid w:val="008C7C24"/>
    <w:rsid w:val="008D0970"/>
    <w:rsid w:val="009464FB"/>
    <w:rsid w:val="00984CDF"/>
    <w:rsid w:val="0098603F"/>
    <w:rsid w:val="009C2276"/>
    <w:rsid w:val="00A73F53"/>
    <w:rsid w:val="00A9164B"/>
    <w:rsid w:val="00AA7CA6"/>
    <w:rsid w:val="00AC7031"/>
    <w:rsid w:val="00AD0CFB"/>
    <w:rsid w:val="00AE6A4A"/>
    <w:rsid w:val="00AF5C59"/>
    <w:rsid w:val="00B30DF8"/>
    <w:rsid w:val="00B3255E"/>
    <w:rsid w:val="00B37ABC"/>
    <w:rsid w:val="00B46646"/>
    <w:rsid w:val="00B574C7"/>
    <w:rsid w:val="00B64052"/>
    <w:rsid w:val="00B7780D"/>
    <w:rsid w:val="00BF4956"/>
    <w:rsid w:val="00C22017"/>
    <w:rsid w:val="00C2576C"/>
    <w:rsid w:val="00C3253D"/>
    <w:rsid w:val="00C33716"/>
    <w:rsid w:val="00C93737"/>
    <w:rsid w:val="00CD0014"/>
    <w:rsid w:val="00CF23C6"/>
    <w:rsid w:val="00CF6679"/>
    <w:rsid w:val="00D42B62"/>
    <w:rsid w:val="00D51580"/>
    <w:rsid w:val="00D672D1"/>
    <w:rsid w:val="00D7682E"/>
    <w:rsid w:val="00D83390"/>
    <w:rsid w:val="00DA6FAD"/>
    <w:rsid w:val="00DB4938"/>
    <w:rsid w:val="00DE6FF6"/>
    <w:rsid w:val="00DF436A"/>
    <w:rsid w:val="00E00A39"/>
    <w:rsid w:val="00E26D23"/>
    <w:rsid w:val="00E7674E"/>
    <w:rsid w:val="00EB5FF1"/>
    <w:rsid w:val="00EC076A"/>
    <w:rsid w:val="00ED4D04"/>
    <w:rsid w:val="00ED7F02"/>
    <w:rsid w:val="00EF524C"/>
    <w:rsid w:val="00F14DDD"/>
    <w:rsid w:val="00F65FB1"/>
    <w:rsid w:val="00FA05BC"/>
    <w:rsid w:val="00FC0A8A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Younger_HOME</cp:lastModifiedBy>
  <cp:revision>7</cp:revision>
  <dcterms:created xsi:type="dcterms:W3CDTF">2021-03-14T02:24:00Z</dcterms:created>
  <dcterms:modified xsi:type="dcterms:W3CDTF">2021-03-17T23:30:00Z</dcterms:modified>
</cp:coreProperties>
</file>