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422ACE" w14:textId="77777777" w:rsidR="005E2A75" w:rsidRPr="00613B6D" w:rsidRDefault="005E2A75" w:rsidP="005E2A75">
      <w:pPr>
        <w:pStyle w:val="Default"/>
        <w:tabs>
          <w:tab w:val="left" w:pos="851"/>
        </w:tabs>
        <w:spacing w:line="500" w:lineRule="exact"/>
        <w:ind w:firstLineChars="200" w:firstLine="480"/>
        <w:jc w:val="center"/>
        <w:rPr>
          <w:rFonts w:ascii="Times New Roman" w:hAnsi="Times New Roman" w:cs="Times New Roman"/>
        </w:rPr>
      </w:pPr>
      <w:r w:rsidRPr="00613B6D">
        <w:rPr>
          <w:rFonts w:ascii="Times New Roman" w:hAnsi="Times New Roman" w:cs="Times New Roman"/>
          <w:b/>
          <w:u w:val="single"/>
          <w:lang w:eastAsia="zh-HK"/>
        </w:rPr>
        <w:t>國中</w:t>
      </w:r>
      <w:r w:rsidRPr="00613B6D">
        <w:rPr>
          <w:rFonts w:ascii="Times New Roman" w:hAnsi="Times New Roman" w:cs="Times New Roman"/>
          <w:lang w:eastAsia="zh-HK"/>
        </w:rPr>
        <w:t>教案格式</w:t>
      </w:r>
    </w:p>
    <w:p w14:paraId="6170E206" w14:textId="77777777" w:rsidR="00075CDA" w:rsidRPr="00613B6D" w:rsidRDefault="00BB61AE" w:rsidP="00F84FBE">
      <w:pPr>
        <w:pStyle w:val="Default"/>
        <w:tabs>
          <w:tab w:val="left" w:pos="851"/>
          <w:tab w:val="left" w:pos="7371"/>
        </w:tabs>
        <w:spacing w:line="500" w:lineRule="exact"/>
        <w:rPr>
          <w:rFonts w:ascii="Times New Roman" w:hAnsi="Times New Roman" w:cs="Times New Roman"/>
        </w:rPr>
      </w:pPr>
      <w:r w:rsidRPr="00613B6D">
        <w:rPr>
          <w:rFonts w:ascii="Times New Roman" w:hAnsi="Times New Roman" w:cs="Times New Roman"/>
        </w:rPr>
        <w:t>教案</w:t>
      </w:r>
      <w:r w:rsidR="0090217D" w:rsidRPr="00613B6D">
        <w:rPr>
          <w:rFonts w:ascii="Times New Roman" w:hAnsi="Times New Roman" w:cs="Times New Roman"/>
          <w:lang w:eastAsia="zh-HK"/>
        </w:rPr>
        <w:t>名稱</w:t>
      </w:r>
      <w:r w:rsidRPr="00613B6D">
        <w:rPr>
          <w:rFonts w:ascii="Times New Roman" w:hAnsi="Times New Roman" w:cs="Times New Roman"/>
        </w:rPr>
        <w:t>：</w:t>
      </w:r>
      <w:r w:rsidR="00F84FBE" w:rsidRPr="00613B6D">
        <w:rPr>
          <w:rFonts w:ascii="Times New Roman" w:hAnsi="Times New Roman" w:cs="Times New Roman"/>
        </w:rPr>
        <w:t>【</w:t>
      </w:r>
      <w:r w:rsidR="002E3622" w:rsidRPr="00613B6D">
        <w:rPr>
          <w:rFonts w:ascii="Times New Roman" w:hAnsi="Times New Roman" w:cs="Times New Roman"/>
        </w:rPr>
        <w:t>來玩</w:t>
      </w:r>
      <w:r w:rsidR="00D82942" w:rsidRPr="00613B6D">
        <w:rPr>
          <w:rFonts w:ascii="Times New Roman" w:hAnsi="Times New Roman" w:cs="Times New Roman"/>
        </w:rPr>
        <w:t>撲克牌</w:t>
      </w:r>
      <w:r w:rsidR="00EE4DE8" w:rsidRPr="00613B6D">
        <w:rPr>
          <w:rFonts w:ascii="Times New Roman" w:hAnsi="Times New Roman" w:cs="Times New Roman"/>
        </w:rPr>
        <w:t>吧</w:t>
      </w:r>
      <w:r w:rsidR="00EE4DE8" w:rsidRPr="00613B6D">
        <w:rPr>
          <w:rFonts w:ascii="Times New Roman" w:hAnsi="Times New Roman" w:cs="Times New Roman"/>
        </w:rPr>
        <w:t>!</w:t>
      </w:r>
      <w:r w:rsidR="00F84FBE" w:rsidRPr="00613B6D">
        <w:rPr>
          <w:rFonts w:ascii="Times New Roman" w:hAnsi="Times New Roman" w:cs="Times New Roman"/>
        </w:rPr>
        <w:t>】</w:t>
      </w:r>
      <w:r w:rsidR="00D20DB0" w:rsidRPr="00613B6D">
        <w:rPr>
          <w:rFonts w:ascii="Times New Roman" w:hAnsi="Times New Roman" w:cs="Times New Roman"/>
        </w:rPr>
        <w:t xml:space="preserve"> </w:t>
      </w:r>
      <w:r w:rsidR="00BD40A8" w:rsidRPr="00613B6D">
        <w:rPr>
          <w:rFonts w:ascii="Times New Roman" w:hAnsi="Times New Roman" w:cs="Times New Roman"/>
        </w:rPr>
        <w:t xml:space="preserve">            </w:t>
      </w:r>
      <w:r w:rsidR="00F84FBE" w:rsidRPr="00613B6D">
        <w:rPr>
          <w:rFonts w:ascii="Times New Roman" w:hAnsi="Times New Roman" w:cs="Times New Roman"/>
        </w:rPr>
        <w:tab/>
      </w:r>
      <w:r w:rsidR="00075CDA" w:rsidRPr="00613B6D">
        <w:rPr>
          <w:rFonts w:ascii="Times New Roman" w:hAnsi="Times New Roman" w:cs="Times New Roman"/>
        </w:rPr>
        <w:t>教學設計：</w:t>
      </w:r>
      <w:r w:rsidR="001801C5" w:rsidRPr="00613B6D">
        <w:rPr>
          <w:rFonts w:ascii="Times New Roman" w:hAnsi="Times New Roman" w:cs="Times New Roman"/>
        </w:rPr>
        <w:t xml:space="preserve"> </w:t>
      </w:r>
    </w:p>
    <w:p w14:paraId="429BDB11" w14:textId="77777777" w:rsidR="003F37E8" w:rsidRPr="00613B6D" w:rsidRDefault="003F37E8" w:rsidP="00BD40A8">
      <w:pPr>
        <w:pStyle w:val="Default"/>
        <w:tabs>
          <w:tab w:val="left" w:pos="851"/>
        </w:tabs>
        <w:spacing w:line="500" w:lineRule="exact"/>
        <w:ind w:firstLineChars="200" w:firstLine="480"/>
        <w:rPr>
          <w:rFonts w:ascii="Times New Roman" w:hAnsi="Times New Roman" w:cs="Times New Roman"/>
        </w:rPr>
      </w:pPr>
    </w:p>
    <w:p w14:paraId="703001AD" w14:textId="77777777" w:rsidR="00CB18B9" w:rsidRPr="00613B6D" w:rsidRDefault="00CB18B9" w:rsidP="00CB18B9">
      <w:pPr>
        <w:pStyle w:val="Default"/>
        <w:numPr>
          <w:ilvl w:val="0"/>
          <w:numId w:val="18"/>
        </w:numPr>
        <w:spacing w:line="500" w:lineRule="exact"/>
        <w:ind w:left="567" w:hanging="567"/>
        <w:rPr>
          <w:rFonts w:ascii="Times New Roman" w:hAnsi="Times New Roman" w:cs="Times New Roman"/>
          <w:color w:val="FF0000"/>
        </w:rPr>
      </w:pPr>
      <w:r w:rsidRPr="00613B6D">
        <w:rPr>
          <w:rFonts w:ascii="Times New Roman" w:hAnsi="Times New Roman" w:cs="Times New Roman"/>
          <w:color w:val="FF0000"/>
        </w:rPr>
        <w:t>核心素養的展現</w:t>
      </w:r>
    </w:p>
    <w:tbl>
      <w:tblPr>
        <w:tblStyle w:val="a8"/>
        <w:tblW w:w="0" w:type="auto"/>
        <w:jc w:val="center"/>
        <w:tblLook w:val="04A0" w:firstRow="1" w:lastRow="0" w:firstColumn="1" w:lastColumn="0" w:noHBand="0" w:noVBand="1"/>
      </w:tblPr>
      <w:tblGrid>
        <w:gridCol w:w="2206"/>
        <w:gridCol w:w="2434"/>
        <w:gridCol w:w="2657"/>
        <w:gridCol w:w="2331"/>
      </w:tblGrid>
      <w:tr w:rsidR="00CB18B9" w:rsidRPr="00613B6D" w14:paraId="3B7DB5FE" w14:textId="77777777" w:rsidTr="00CB18B9">
        <w:trPr>
          <w:jc w:val="center"/>
        </w:trPr>
        <w:tc>
          <w:tcPr>
            <w:tcW w:w="2292" w:type="dxa"/>
          </w:tcPr>
          <w:p w14:paraId="7CBD3644" w14:textId="77777777" w:rsidR="00CB18B9" w:rsidRPr="00613B6D" w:rsidRDefault="00CB18B9" w:rsidP="001806FD">
            <w:pPr>
              <w:spacing w:line="400" w:lineRule="exact"/>
              <w:jc w:val="center"/>
              <w:rPr>
                <w:rFonts w:eastAsia="標楷體"/>
                <w:b/>
                <w:color w:val="FF0000"/>
              </w:rPr>
            </w:pPr>
            <w:r w:rsidRPr="00613B6D">
              <w:rPr>
                <w:rFonts w:eastAsia="標楷體"/>
                <w:b/>
                <w:color w:val="FF0000"/>
                <w:lang w:eastAsia="zh-HK"/>
              </w:rPr>
              <w:t>總綱核心素養面向</w:t>
            </w:r>
          </w:p>
        </w:tc>
        <w:tc>
          <w:tcPr>
            <w:tcW w:w="2529" w:type="dxa"/>
          </w:tcPr>
          <w:p w14:paraId="01D7C89E" w14:textId="77777777" w:rsidR="00CB18B9" w:rsidRPr="00613B6D" w:rsidRDefault="00CB18B9" w:rsidP="001806FD">
            <w:pPr>
              <w:spacing w:line="400" w:lineRule="exact"/>
              <w:jc w:val="center"/>
              <w:rPr>
                <w:rFonts w:eastAsia="標楷體"/>
                <w:b/>
                <w:color w:val="FF0000"/>
              </w:rPr>
            </w:pPr>
            <w:r w:rsidRPr="00613B6D">
              <w:rPr>
                <w:rFonts w:eastAsia="標楷體"/>
                <w:b/>
                <w:color w:val="FF0000"/>
                <w:lang w:eastAsia="zh-HK"/>
              </w:rPr>
              <w:t>總綱</w:t>
            </w:r>
            <w:r w:rsidRPr="00613B6D">
              <w:rPr>
                <w:rFonts w:eastAsia="標楷體"/>
                <w:b/>
                <w:color w:val="FF0000"/>
              </w:rPr>
              <w:t>／</w:t>
            </w:r>
            <w:r w:rsidRPr="00613B6D">
              <w:rPr>
                <w:rFonts w:eastAsia="標楷體"/>
                <w:b/>
                <w:color w:val="FF0000"/>
                <w:lang w:eastAsia="zh-HK"/>
              </w:rPr>
              <w:t>核心素養項目</w:t>
            </w:r>
          </w:p>
        </w:tc>
        <w:tc>
          <w:tcPr>
            <w:tcW w:w="2753" w:type="dxa"/>
          </w:tcPr>
          <w:p w14:paraId="4E37F6E4" w14:textId="77777777" w:rsidR="00CB18B9" w:rsidRPr="00613B6D" w:rsidRDefault="00CB18B9" w:rsidP="001806FD">
            <w:pPr>
              <w:spacing w:line="400" w:lineRule="exact"/>
              <w:jc w:val="center"/>
              <w:rPr>
                <w:rFonts w:eastAsia="標楷體"/>
                <w:b/>
                <w:color w:val="FF0000"/>
              </w:rPr>
            </w:pPr>
            <w:proofErr w:type="gramStart"/>
            <w:r w:rsidRPr="00613B6D">
              <w:rPr>
                <w:rFonts w:eastAsia="標楷體"/>
                <w:b/>
                <w:color w:val="FF0000"/>
                <w:lang w:eastAsia="zh-HK"/>
              </w:rPr>
              <w:t>領綱核心</w:t>
            </w:r>
            <w:proofErr w:type="gramEnd"/>
            <w:r w:rsidRPr="00613B6D">
              <w:rPr>
                <w:rFonts w:eastAsia="標楷體"/>
                <w:b/>
                <w:color w:val="FF0000"/>
                <w:lang w:eastAsia="zh-HK"/>
              </w:rPr>
              <w:t>素養具體內涵</w:t>
            </w:r>
          </w:p>
        </w:tc>
        <w:tc>
          <w:tcPr>
            <w:tcW w:w="2388" w:type="dxa"/>
          </w:tcPr>
          <w:p w14:paraId="54076A16" w14:textId="77777777" w:rsidR="00CB18B9" w:rsidRPr="00613B6D" w:rsidRDefault="00CB18B9" w:rsidP="001806FD">
            <w:pPr>
              <w:spacing w:line="400" w:lineRule="exact"/>
              <w:jc w:val="center"/>
              <w:rPr>
                <w:rFonts w:eastAsia="標楷體"/>
                <w:b/>
                <w:color w:val="FF0000"/>
              </w:rPr>
            </w:pPr>
            <w:r w:rsidRPr="00613B6D">
              <w:rPr>
                <w:rFonts w:eastAsia="標楷體"/>
                <w:b/>
                <w:color w:val="FF0000"/>
                <w:lang w:eastAsia="zh-HK"/>
              </w:rPr>
              <w:t>主要教學內容</w:t>
            </w:r>
          </w:p>
        </w:tc>
      </w:tr>
      <w:tr w:rsidR="00CB18B9" w:rsidRPr="00613B6D" w14:paraId="01C22979" w14:textId="77777777" w:rsidTr="009C1EC5">
        <w:trPr>
          <w:jc w:val="center"/>
        </w:trPr>
        <w:tc>
          <w:tcPr>
            <w:tcW w:w="2292" w:type="dxa"/>
            <w:vAlign w:val="center"/>
          </w:tcPr>
          <w:p w14:paraId="60BBAF9B" w14:textId="77777777" w:rsidR="00CB18B9" w:rsidRPr="00613B6D" w:rsidRDefault="00CB18B9" w:rsidP="001806FD">
            <w:pPr>
              <w:spacing w:line="400" w:lineRule="exact"/>
              <w:jc w:val="center"/>
              <w:rPr>
                <w:rFonts w:eastAsia="標楷體"/>
                <w:b/>
                <w:color w:val="FF0000"/>
              </w:rPr>
            </w:pPr>
            <w:r w:rsidRPr="00613B6D">
              <w:rPr>
                <w:rFonts w:eastAsia="標楷體"/>
                <w:b/>
                <w:color w:val="FF0000"/>
              </w:rPr>
              <w:t>A</w:t>
            </w:r>
          </w:p>
          <w:p w14:paraId="1B4CC173" w14:textId="77777777" w:rsidR="00CB18B9" w:rsidRPr="00613B6D" w:rsidRDefault="00CB18B9" w:rsidP="001806FD">
            <w:pPr>
              <w:spacing w:line="400" w:lineRule="exact"/>
              <w:jc w:val="center"/>
              <w:rPr>
                <w:rFonts w:eastAsia="標楷體"/>
                <w:b/>
                <w:color w:val="FF0000"/>
              </w:rPr>
            </w:pPr>
            <w:r w:rsidRPr="00613B6D">
              <w:rPr>
                <w:rFonts w:eastAsia="標楷體"/>
                <w:b/>
                <w:color w:val="FF0000"/>
                <w:lang w:eastAsia="zh-HK"/>
              </w:rPr>
              <w:t>自主行動</w:t>
            </w:r>
          </w:p>
        </w:tc>
        <w:tc>
          <w:tcPr>
            <w:tcW w:w="2529" w:type="dxa"/>
            <w:vAlign w:val="center"/>
          </w:tcPr>
          <w:p w14:paraId="6AA62115" w14:textId="77777777" w:rsidR="00AC0736" w:rsidRPr="00613B6D" w:rsidRDefault="00AC0736" w:rsidP="009C1EC5">
            <w:pPr>
              <w:snapToGrid w:val="0"/>
              <w:jc w:val="both"/>
              <w:rPr>
                <w:rFonts w:eastAsia="標楷體"/>
              </w:rPr>
            </w:pPr>
            <w:r w:rsidRPr="00613B6D">
              <w:rPr>
                <w:rFonts w:eastAsia="標楷體"/>
              </w:rPr>
              <w:t>A2</w:t>
            </w:r>
            <w:r w:rsidRPr="00613B6D">
              <w:rPr>
                <w:rFonts w:eastAsia="標楷體"/>
              </w:rPr>
              <w:t>系統思考與解決問題</w:t>
            </w:r>
          </w:p>
          <w:p w14:paraId="02500756" w14:textId="77777777" w:rsidR="00CB18B9" w:rsidRPr="00613B6D" w:rsidRDefault="00CB18B9" w:rsidP="009C1EC5">
            <w:pPr>
              <w:snapToGrid w:val="0"/>
              <w:jc w:val="both"/>
              <w:rPr>
                <w:rFonts w:eastAsia="標楷體"/>
              </w:rPr>
            </w:pPr>
          </w:p>
        </w:tc>
        <w:tc>
          <w:tcPr>
            <w:tcW w:w="2753" w:type="dxa"/>
            <w:vAlign w:val="center"/>
          </w:tcPr>
          <w:p w14:paraId="53362683" w14:textId="77777777" w:rsidR="00CB18B9" w:rsidRPr="00613B6D" w:rsidRDefault="00AC0736" w:rsidP="009C1EC5">
            <w:pPr>
              <w:snapToGrid w:val="0"/>
              <w:jc w:val="both"/>
              <w:rPr>
                <w:rFonts w:eastAsia="標楷體"/>
              </w:rPr>
            </w:pPr>
            <w:r w:rsidRPr="00613B6D">
              <w:rPr>
                <w:rFonts w:eastAsia="標楷體"/>
              </w:rPr>
              <w:t>科</w:t>
            </w:r>
            <w:r w:rsidRPr="00613B6D">
              <w:rPr>
                <w:rFonts w:eastAsia="標楷體"/>
              </w:rPr>
              <w:t xml:space="preserve">-J-A2 </w:t>
            </w:r>
            <w:r w:rsidRPr="00613B6D">
              <w:rPr>
                <w:rFonts w:eastAsia="標楷體"/>
              </w:rPr>
              <w:t>運用科技工具，理解與歸納問題，進而提出簡易的解決之道。</w:t>
            </w:r>
          </w:p>
        </w:tc>
        <w:tc>
          <w:tcPr>
            <w:tcW w:w="2388" w:type="dxa"/>
            <w:vAlign w:val="center"/>
          </w:tcPr>
          <w:p w14:paraId="5F70593D" w14:textId="77777777" w:rsidR="00CB18B9" w:rsidRPr="00613B6D" w:rsidRDefault="00B6314F" w:rsidP="00B65828">
            <w:pPr>
              <w:pStyle w:val="a7"/>
              <w:numPr>
                <w:ilvl w:val="0"/>
                <w:numId w:val="28"/>
              </w:numPr>
              <w:snapToGrid w:val="0"/>
              <w:ind w:leftChars="0"/>
              <w:rPr>
                <w:rFonts w:ascii="Times New Roman" w:eastAsia="標楷體" w:hAnsi="Times New Roman"/>
                <w:szCs w:val="24"/>
              </w:rPr>
            </w:pPr>
            <w:r w:rsidRPr="00613B6D">
              <w:rPr>
                <w:rFonts w:ascii="Times New Roman" w:eastAsia="標楷體" w:hAnsi="Times New Roman"/>
                <w:szCs w:val="24"/>
              </w:rPr>
              <w:t>清單</w:t>
            </w:r>
            <w:r w:rsidRPr="00613B6D">
              <w:rPr>
                <w:rFonts w:ascii="Times New Roman" w:eastAsia="標楷體" w:hAnsi="Times New Roman"/>
                <w:szCs w:val="24"/>
              </w:rPr>
              <w:t>(</w:t>
            </w:r>
            <w:r w:rsidRPr="00613B6D">
              <w:rPr>
                <w:rFonts w:ascii="Times New Roman" w:eastAsia="標楷體" w:hAnsi="Times New Roman"/>
                <w:szCs w:val="24"/>
              </w:rPr>
              <w:t>陣列</w:t>
            </w:r>
            <w:r w:rsidRPr="00613B6D">
              <w:rPr>
                <w:rFonts w:ascii="Times New Roman" w:eastAsia="標楷體" w:hAnsi="Times New Roman"/>
                <w:szCs w:val="24"/>
              </w:rPr>
              <w:t>)</w:t>
            </w:r>
            <w:r w:rsidRPr="00613B6D">
              <w:rPr>
                <w:rFonts w:ascii="Times New Roman" w:eastAsia="標楷體" w:hAnsi="Times New Roman"/>
                <w:szCs w:val="24"/>
              </w:rPr>
              <w:t>的建立及操作</w:t>
            </w:r>
            <w:r w:rsidR="009C1EC5" w:rsidRPr="00613B6D">
              <w:rPr>
                <w:rFonts w:ascii="Times New Roman" w:eastAsia="標楷體" w:hAnsi="Times New Roman"/>
                <w:szCs w:val="24"/>
              </w:rPr>
              <w:t>。</w:t>
            </w:r>
          </w:p>
          <w:p w14:paraId="741C6E58" w14:textId="616A27D6" w:rsidR="00B6314F" w:rsidRPr="00613B6D" w:rsidRDefault="00B6314F" w:rsidP="00B65828">
            <w:pPr>
              <w:pStyle w:val="a7"/>
              <w:numPr>
                <w:ilvl w:val="0"/>
                <w:numId w:val="28"/>
              </w:numPr>
              <w:snapToGrid w:val="0"/>
              <w:ind w:leftChars="0"/>
              <w:rPr>
                <w:rFonts w:ascii="Times New Roman" w:eastAsia="標楷體" w:hAnsi="Times New Roman"/>
                <w:szCs w:val="24"/>
              </w:rPr>
            </w:pPr>
            <w:r w:rsidRPr="00613B6D">
              <w:rPr>
                <w:rFonts w:ascii="Times New Roman" w:eastAsia="標楷體" w:hAnsi="Times New Roman"/>
                <w:szCs w:val="24"/>
              </w:rPr>
              <w:t>清單結合變數及重複</w:t>
            </w:r>
            <w:r w:rsidR="00B65828">
              <w:rPr>
                <w:rFonts w:ascii="Times New Roman" w:eastAsia="標楷體" w:hAnsi="Times New Roman" w:hint="eastAsia"/>
                <w:szCs w:val="24"/>
              </w:rPr>
              <w:t>結構演算法，完成不重複發牌，洗牌再發牌的動畫</w:t>
            </w:r>
            <w:r w:rsidR="009C1EC5" w:rsidRPr="00613B6D">
              <w:rPr>
                <w:rFonts w:ascii="Times New Roman" w:eastAsia="標楷體" w:hAnsi="Times New Roman"/>
                <w:szCs w:val="24"/>
              </w:rPr>
              <w:t>。</w:t>
            </w:r>
          </w:p>
        </w:tc>
      </w:tr>
      <w:tr w:rsidR="00CB18B9" w:rsidRPr="00613B6D" w14:paraId="404F4E67" w14:textId="77777777" w:rsidTr="009C1EC5">
        <w:trPr>
          <w:jc w:val="center"/>
        </w:trPr>
        <w:tc>
          <w:tcPr>
            <w:tcW w:w="2292" w:type="dxa"/>
            <w:vAlign w:val="center"/>
          </w:tcPr>
          <w:p w14:paraId="10BDB20B" w14:textId="77777777" w:rsidR="00CB18B9" w:rsidRPr="00613B6D" w:rsidRDefault="00CB18B9" w:rsidP="001806FD">
            <w:pPr>
              <w:spacing w:line="400" w:lineRule="exact"/>
              <w:jc w:val="center"/>
              <w:rPr>
                <w:rFonts w:eastAsia="標楷體"/>
                <w:b/>
                <w:color w:val="FF0000"/>
              </w:rPr>
            </w:pPr>
            <w:r w:rsidRPr="00613B6D">
              <w:rPr>
                <w:rFonts w:eastAsia="標楷體"/>
                <w:b/>
                <w:color w:val="FF0000"/>
              </w:rPr>
              <w:t>B</w:t>
            </w:r>
          </w:p>
          <w:p w14:paraId="5864147B" w14:textId="77777777" w:rsidR="00CB18B9" w:rsidRPr="00613B6D" w:rsidRDefault="00CB18B9" w:rsidP="001806FD">
            <w:pPr>
              <w:spacing w:line="400" w:lineRule="exact"/>
              <w:jc w:val="center"/>
              <w:rPr>
                <w:rFonts w:eastAsia="標楷體"/>
                <w:b/>
                <w:color w:val="FF0000"/>
              </w:rPr>
            </w:pPr>
            <w:r w:rsidRPr="00613B6D">
              <w:rPr>
                <w:rFonts w:eastAsia="標楷體"/>
                <w:b/>
                <w:color w:val="FF0000"/>
                <w:lang w:eastAsia="zh-HK"/>
              </w:rPr>
              <w:t>溝通互動</w:t>
            </w:r>
          </w:p>
        </w:tc>
        <w:tc>
          <w:tcPr>
            <w:tcW w:w="2529" w:type="dxa"/>
            <w:vAlign w:val="center"/>
          </w:tcPr>
          <w:p w14:paraId="1272A447" w14:textId="77777777" w:rsidR="00CB18B9" w:rsidRPr="00613B6D" w:rsidRDefault="00AC0736" w:rsidP="009C1EC5">
            <w:pPr>
              <w:spacing w:line="400" w:lineRule="exact"/>
              <w:jc w:val="both"/>
              <w:rPr>
                <w:rFonts w:eastAsia="標楷體"/>
                <w:b/>
                <w:color w:val="FF0000"/>
              </w:rPr>
            </w:pPr>
            <w:r w:rsidRPr="00613B6D">
              <w:rPr>
                <w:rFonts w:eastAsia="標楷體"/>
              </w:rPr>
              <w:t>B1</w:t>
            </w:r>
            <w:r w:rsidRPr="00613B6D">
              <w:rPr>
                <w:rFonts w:eastAsia="標楷體"/>
              </w:rPr>
              <w:t>符號運用與溝通表達</w:t>
            </w:r>
          </w:p>
        </w:tc>
        <w:tc>
          <w:tcPr>
            <w:tcW w:w="2753" w:type="dxa"/>
            <w:vAlign w:val="center"/>
          </w:tcPr>
          <w:p w14:paraId="5314F95B" w14:textId="77777777" w:rsidR="00CB18B9" w:rsidRPr="00613B6D" w:rsidRDefault="00AC0736" w:rsidP="009C1EC5">
            <w:pPr>
              <w:spacing w:line="360" w:lineRule="exact"/>
              <w:jc w:val="both"/>
              <w:rPr>
                <w:rFonts w:eastAsia="標楷體"/>
              </w:rPr>
            </w:pPr>
            <w:r w:rsidRPr="00613B6D">
              <w:rPr>
                <w:rFonts w:eastAsia="標楷體"/>
              </w:rPr>
              <w:t>科</w:t>
            </w:r>
            <w:r w:rsidRPr="00613B6D">
              <w:rPr>
                <w:rFonts w:eastAsia="標楷體"/>
              </w:rPr>
              <w:t xml:space="preserve">-J-B1 </w:t>
            </w:r>
            <w:r w:rsidRPr="00613B6D">
              <w:rPr>
                <w:rFonts w:eastAsia="標楷體"/>
              </w:rPr>
              <w:t>具備運用科技符號與運算思維進行日常生活的表達與溝通。</w:t>
            </w:r>
          </w:p>
          <w:p w14:paraId="66AEEF6C" w14:textId="77777777" w:rsidR="00B85DC9" w:rsidRPr="00613B6D" w:rsidRDefault="00B85DC9" w:rsidP="009C1EC5">
            <w:pPr>
              <w:spacing w:line="360" w:lineRule="exact"/>
              <w:jc w:val="both"/>
              <w:rPr>
                <w:rFonts w:eastAsia="標楷體"/>
                <w:color w:val="FF0000"/>
              </w:rPr>
            </w:pPr>
            <w:r w:rsidRPr="00613B6D">
              <w:rPr>
                <w:rFonts w:eastAsia="標楷體"/>
              </w:rPr>
              <w:t>科</w:t>
            </w:r>
            <w:r w:rsidRPr="00613B6D">
              <w:rPr>
                <w:rFonts w:eastAsia="標楷體"/>
              </w:rPr>
              <w:t xml:space="preserve">-J-B2 </w:t>
            </w:r>
            <w:r w:rsidRPr="00613B6D">
              <w:rPr>
                <w:rFonts w:eastAsia="標楷體"/>
              </w:rPr>
              <w:t>理解資訊與科技的基本原理，具備媒體識讀的能力，並能了解人與科技、資訊、媒體的互動關係。</w:t>
            </w:r>
          </w:p>
        </w:tc>
        <w:tc>
          <w:tcPr>
            <w:tcW w:w="2388" w:type="dxa"/>
            <w:vAlign w:val="center"/>
          </w:tcPr>
          <w:p w14:paraId="6023FA7E" w14:textId="77777777" w:rsidR="00F84FBE" w:rsidRPr="00613B6D" w:rsidRDefault="00043708" w:rsidP="00B65828">
            <w:pPr>
              <w:pStyle w:val="a7"/>
              <w:numPr>
                <w:ilvl w:val="0"/>
                <w:numId w:val="28"/>
              </w:numPr>
              <w:ind w:leftChars="0"/>
              <w:rPr>
                <w:rFonts w:ascii="Times New Roman" w:eastAsia="標楷體" w:hAnsi="Times New Roman"/>
                <w:szCs w:val="24"/>
              </w:rPr>
            </w:pPr>
            <w:r w:rsidRPr="00613B6D">
              <w:rPr>
                <w:rFonts w:ascii="Times New Roman" w:eastAsia="標楷體" w:hAnsi="Times New Roman"/>
                <w:szCs w:val="24"/>
              </w:rPr>
              <w:t>利用畫筆工具蓋章，循序</w:t>
            </w:r>
            <w:r w:rsidR="00F84FBE" w:rsidRPr="00613B6D">
              <w:rPr>
                <w:rFonts w:ascii="Times New Roman" w:eastAsia="標楷體" w:hAnsi="Times New Roman"/>
                <w:szCs w:val="24"/>
                <w:lang w:eastAsia="zh-HK"/>
              </w:rPr>
              <w:t>結構演算法完成撲克牌發牌動畫</w:t>
            </w:r>
            <w:r w:rsidR="009C1EC5" w:rsidRPr="00613B6D">
              <w:rPr>
                <w:rFonts w:ascii="Times New Roman" w:eastAsia="標楷體" w:hAnsi="Times New Roman"/>
                <w:szCs w:val="24"/>
                <w:lang w:eastAsia="zh-HK"/>
              </w:rPr>
              <w:t>。</w:t>
            </w:r>
          </w:p>
          <w:p w14:paraId="5F4DA211" w14:textId="77777777" w:rsidR="00CB18B9" w:rsidRPr="00613B6D" w:rsidRDefault="00F84FBE" w:rsidP="00B65828">
            <w:pPr>
              <w:pStyle w:val="a7"/>
              <w:numPr>
                <w:ilvl w:val="0"/>
                <w:numId w:val="28"/>
              </w:numPr>
              <w:ind w:leftChars="0"/>
              <w:rPr>
                <w:rFonts w:ascii="Times New Roman" w:eastAsia="標楷體" w:hAnsi="Times New Roman"/>
                <w:szCs w:val="24"/>
              </w:rPr>
            </w:pPr>
            <w:r w:rsidRPr="00613B6D">
              <w:rPr>
                <w:rFonts w:ascii="Times New Roman" w:eastAsia="標楷體" w:hAnsi="Times New Roman"/>
                <w:szCs w:val="24"/>
              </w:rPr>
              <w:t>使用</w:t>
            </w:r>
            <w:r w:rsidR="00043708" w:rsidRPr="00613B6D">
              <w:rPr>
                <w:rFonts w:ascii="Times New Roman" w:eastAsia="標楷體" w:hAnsi="Times New Roman"/>
                <w:szCs w:val="24"/>
              </w:rPr>
              <w:t>重複</w:t>
            </w:r>
            <w:r w:rsidR="00043708" w:rsidRPr="00613B6D">
              <w:rPr>
                <w:rFonts w:ascii="Times New Roman" w:eastAsia="標楷體" w:hAnsi="Times New Roman"/>
                <w:szCs w:val="24"/>
                <w:lang w:eastAsia="zh-HK"/>
              </w:rPr>
              <w:t>結構演算法完成撲克牌發牌動畫</w:t>
            </w:r>
            <w:r w:rsidR="009C1EC5" w:rsidRPr="00613B6D">
              <w:rPr>
                <w:rFonts w:ascii="Times New Roman" w:eastAsia="標楷體" w:hAnsi="Times New Roman"/>
                <w:szCs w:val="24"/>
                <w:lang w:eastAsia="zh-HK"/>
              </w:rPr>
              <w:t>。</w:t>
            </w:r>
          </w:p>
        </w:tc>
      </w:tr>
      <w:tr w:rsidR="00CB18B9" w:rsidRPr="00613B6D" w14:paraId="193A862A" w14:textId="77777777" w:rsidTr="00CB18B9">
        <w:trPr>
          <w:jc w:val="center"/>
        </w:trPr>
        <w:tc>
          <w:tcPr>
            <w:tcW w:w="2292" w:type="dxa"/>
            <w:vAlign w:val="center"/>
          </w:tcPr>
          <w:p w14:paraId="3D7F924B" w14:textId="77777777" w:rsidR="00CB18B9" w:rsidRPr="00613B6D" w:rsidRDefault="00CB18B9" w:rsidP="001806FD">
            <w:pPr>
              <w:spacing w:line="400" w:lineRule="exact"/>
              <w:jc w:val="center"/>
              <w:rPr>
                <w:rFonts w:eastAsia="標楷體"/>
                <w:b/>
                <w:color w:val="FF0000"/>
              </w:rPr>
            </w:pPr>
            <w:r w:rsidRPr="00613B6D">
              <w:rPr>
                <w:rFonts w:eastAsia="標楷體"/>
                <w:b/>
                <w:color w:val="FF0000"/>
              </w:rPr>
              <w:t>C</w:t>
            </w:r>
          </w:p>
          <w:p w14:paraId="621C2F05" w14:textId="77777777" w:rsidR="00CB18B9" w:rsidRPr="00613B6D" w:rsidRDefault="00CB18B9" w:rsidP="001806FD">
            <w:pPr>
              <w:spacing w:line="400" w:lineRule="exact"/>
              <w:jc w:val="center"/>
              <w:rPr>
                <w:rFonts w:eastAsia="標楷體"/>
                <w:b/>
                <w:color w:val="FF0000"/>
              </w:rPr>
            </w:pPr>
            <w:r w:rsidRPr="00613B6D">
              <w:rPr>
                <w:rFonts w:eastAsia="標楷體"/>
                <w:b/>
                <w:color w:val="FF0000"/>
                <w:lang w:eastAsia="zh-HK"/>
              </w:rPr>
              <w:t>社會參與</w:t>
            </w:r>
          </w:p>
        </w:tc>
        <w:tc>
          <w:tcPr>
            <w:tcW w:w="2529" w:type="dxa"/>
          </w:tcPr>
          <w:p w14:paraId="6E44C29B" w14:textId="77777777" w:rsidR="00CB18B9" w:rsidRPr="00613B6D" w:rsidRDefault="00CB18B9" w:rsidP="001806FD">
            <w:pPr>
              <w:spacing w:line="400" w:lineRule="exact"/>
              <w:rPr>
                <w:rFonts w:eastAsia="標楷體"/>
                <w:b/>
                <w:color w:val="FF0000"/>
              </w:rPr>
            </w:pPr>
          </w:p>
        </w:tc>
        <w:tc>
          <w:tcPr>
            <w:tcW w:w="2753" w:type="dxa"/>
          </w:tcPr>
          <w:p w14:paraId="5EEAB4CF" w14:textId="77777777" w:rsidR="00CB18B9" w:rsidRPr="00613B6D" w:rsidRDefault="00CB18B9" w:rsidP="001806FD">
            <w:pPr>
              <w:spacing w:line="400" w:lineRule="exact"/>
              <w:rPr>
                <w:rFonts w:eastAsia="標楷體"/>
                <w:b/>
                <w:color w:val="FF0000"/>
              </w:rPr>
            </w:pPr>
          </w:p>
        </w:tc>
        <w:tc>
          <w:tcPr>
            <w:tcW w:w="2388" w:type="dxa"/>
          </w:tcPr>
          <w:p w14:paraId="6D2756D1" w14:textId="77777777" w:rsidR="00CB18B9" w:rsidRPr="00613B6D" w:rsidRDefault="00CB18B9" w:rsidP="001806FD">
            <w:pPr>
              <w:spacing w:line="400" w:lineRule="exact"/>
              <w:rPr>
                <w:rFonts w:eastAsia="標楷體"/>
                <w:color w:val="FF0000"/>
              </w:rPr>
            </w:pPr>
          </w:p>
        </w:tc>
      </w:tr>
    </w:tbl>
    <w:p w14:paraId="7539C502" w14:textId="77777777" w:rsidR="00BD40A8" w:rsidRPr="00613B6D" w:rsidRDefault="00BD40A8" w:rsidP="00BD40A8">
      <w:pPr>
        <w:pStyle w:val="Default"/>
        <w:tabs>
          <w:tab w:val="left" w:pos="851"/>
        </w:tabs>
        <w:spacing w:line="500" w:lineRule="exact"/>
        <w:ind w:firstLineChars="200" w:firstLine="480"/>
        <w:rPr>
          <w:rFonts w:ascii="Times New Roman" w:hAnsi="Times New Roman" w:cs="Times New Roman"/>
        </w:rPr>
      </w:pPr>
    </w:p>
    <w:p w14:paraId="4447D011" w14:textId="77777777" w:rsidR="00604E26" w:rsidRPr="00613B6D" w:rsidRDefault="00CB18B9" w:rsidP="00CB18B9">
      <w:pPr>
        <w:pStyle w:val="Default"/>
        <w:numPr>
          <w:ilvl w:val="0"/>
          <w:numId w:val="18"/>
        </w:numPr>
        <w:spacing w:line="500" w:lineRule="exact"/>
        <w:ind w:left="567" w:hanging="567"/>
        <w:rPr>
          <w:rFonts w:ascii="Times New Roman" w:hAnsi="Times New Roman" w:cs="Times New Roman"/>
        </w:rPr>
      </w:pPr>
      <w:r w:rsidRPr="00613B6D">
        <w:rPr>
          <w:rFonts w:ascii="Times New Roman" w:hAnsi="Times New Roman" w:cs="Times New Roman"/>
          <w:color w:val="FF0000"/>
          <w:lang w:eastAsia="zh-HK"/>
        </w:rPr>
        <w:t>學習重點</w:t>
      </w:r>
      <w:r w:rsidR="00604E26" w:rsidRPr="00613B6D">
        <w:rPr>
          <w:rFonts w:ascii="Times New Roman" w:hAnsi="Times New Roman" w:cs="Times New Roman"/>
          <w:color w:val="FF0000"/>
        </w:rPr>
        <w:t>雙向細目</w:t>
      </w: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10"/>
        <w:gridCol w:w="2510"/>
        <w:gridCol w:w="2511"/>
      </w:tblGrid>
      <w:tr w:rsidR="003437A5" w:rsidRPr="00613B6D" w14:paraId="71980987" w14:textId="77777777" w:rsidTr="00834961">
        <w:trPr>
          <w:jc w:val="center"/>
        </w:trPr>
        <w:tc>
          <w:tcPr>
            <w:tcW w:w="2552" w:type="dxa"/>
            <w:tcBorders>
              <w:tl2br w:val="single" w:sz="4" w:space="0" w:color="auto"/>
            </w:tcBorders>
            <w:shd w:val="clear" w:color="auto" w:fill="D0CECE"/>
          </w:tcPr>
          <w:p w14:paraId="1205FD36" w14:textId="77777777" w:rsidR="003437A5" w:rsidRPr="00613B6D" w:rsidRDefault="003437A5" w:rsidP="00CB73B6">
            <w:pPr>
              <w:spacing w:line="500" w:lineRule="exact"/>
              <w:ind w:firstLineChars="472" w:firstLine="1133"/>
              <w:rPr>
                <w:rFonts w:eastAsia="標楷體"/>
                <w:color w:val="000000"/>
              </w:rPr>
            </w:pPr>
            <w:r w:rsidRPr="00613B6D">
              <w:rPr>
                <w:rFonts w:eastAsia="標楷體"/>
                <w:color w:val="000000"/>
              </w:rPr>
              <w:t>學習內容</w:t>
            </w:r>
          </w:p>
          <w:p w14:paraId="0ACFBCB7" w14:textId="77777777" w:rsidR="003437A5" w:rsidRPr="00613B6D" w:rsidRDefault="00593D9E" w:rsidP="00CB73B6">
            <w:pPr>
              <w:spacing w:line="500" w:lineRule="exact"/>
              <w:rPr>
                <w:rFonts w:eastAsia="標楷體"/>
                <w:b/>
                <w:color w:val="000000"/>
              </w:rPr>
            </w:pPr>
            <w:r w:rsidRPr="00613B6D">
              <w:rPr>
                <w:rFonts w:eastAsia="標楷體"/>
                <w:color w:val="000000"/>
              </w:rPr>
              <w:t>學習表現</w:t>
            </w:r>
          </w:p>
        </w:tc>
        <w:tc>
          <w:tcPr>
            <w:tcW w:w="2510" w:type="dxa"/>
            <w:shd w:val="clear" w:color="auto" w:fill="D0CECE"/>
            <w:vAlign w:val="center"/>
          </w:tcPr>
          <w:p w14:paraId="5E875F84" w14:textId="77777777" w:rsidR="003437A5" w:rsidRPr="00613B6D" w:rsidRDefault="008E2AB0" w:rsidP="00834961">
            <w:pPr>
              <w:snapToGrid w:val="0"/>
              <w:jc w:val="both"/>
              <w:rPr>
                <w:rFonts w:eastAsia="標楷體"/>
                <w:color w:val="000000" w:themeColor="text1"/>
              </w:rPr>
            </w:pPr>
            <w:r w:rsidRPr="00613B6D">
              <w:rPr>
                <w:rFonts w:eastAsia="標楷體"/>
                <w:bCs/>
                <w:color w:val="000000" w:themeColor="text1"/>
              </w:rPr>
              <w:t>資</w:t>
            </w:r>
            <w:r w:rsidRPr="00613B6D">
              <w:rPr>
                <w:rFonts w:eastAsia="標楷體"/>
                <w:color w:val="000000" w:themeColor="text1"/>
              </w:rPr>
              <w:t>P-IV-1</w:t>
            </w:r>
            <w:r w:rsidRPr="00613B6D">
              <w:rPr>
                <w:rFonts w:eastAsia="標楷體"/>
                <w:color w:val="000000" w:themeColor="text1"/>
              </w:rPr>
              <w:t>程式語言基本概念、功能及應用</w:t>
            </w:r>
          </w:p>
          <w:p w14:paraId="0A683D26" w14:textId="77777777" w:rsidR="009C1EC5" w:rsidRPr="00613B6D" w:rsidRDefault="009C1EC5" w:rsidP="009C1EC5">
            <w:pPr>
              <w:snapToGrid w:val="0"/>
              <w:rPr>
                <w:rFonts w:eastAsia="標楷體"/>
                <w:color w:val="000000" w:themeColor="text1"/>
              </w:rPr>
            </w:pPr>
            <w:r w:rsidRPr="00613B6D">
              <w:rPr>
                <w:rFonts w:eastAsia="標楷體"/>
                <w:bCs/>
                <w:color w:val="000000" w:themeColor="text1"/>
              </w:rPr>
              <w:t>資</w:t>
            </w:r>
            <w:r w:rsidRPr="00613B6D">
              <w:rPr>
                <w:rFonts w:eastAsia="標楷體"/>
                <w:color w:val="000000" w:themeColor="text1"/>
              </w:rPr>
              <w:t xml:space="preserve">P-IV-2 </w:t>
            </w:r>
            <w:r w:rsidRPr="00613B6D">
              <w:rPr>
                <w:rFonts w:eastAsia="標楷體"/>
                <w:color w:val="000000" w:themeColor="text1"/>
              </w:rPr>
              <w:t>結構化程式設計</w:t>
            </w:r>
          </w:p>
        </w:tc>
        <w:tc>
          <w:tcPr>
            <w:tcW w:w="2510" w:type="dxa"/>
            <w:shd w:val="clear" w:color="auto" w:fill="D0CECE"/>
            <w:vAlign w:val="center"/>
          </w:tcPr>
          <w:p w14:paraId="5BFE8763" w14:textId="77777777" w:rsidR="008E2AB0" w:rsidRPr="00613B6D" w:rsidRDefault="008E2AB0" w:rsidP="00834961">
            <w:pPr>
              <w:snapToGrid w:val="0"/>
              <w:jc w:val="both"/>
              <w:rPr>
                <w:rFonts w:eastAsia="標楷體"/>
                <w:noProof/>
              </w:rPr>
            </w:pPr>
            <w:r w:rsidRPr="00613B6D">
              <w:rPr>
                <w:rFonts w:eastAsia="標楷體"/>
                <w:noProof/>
              </w:rPr>
              <w:t>資</w:t>
            </w:r>
            <w:r w:rsidRPr="00613B6D">
              <w:rPr>
                <w:rFonts w:eastAsia="標楷體"/>
                <w:noProof/>
              </w:rPr>
              <w:t xml:space="preserve">A-IV-1 </w:t>
            </w:r>
            <w:r w:rsidRPr="00613B6D">
              <w:rPr>
                <w:rFonts w:eastAsia="標楷體"/>
                <w:noProof/>
              </w:rPr>
              <w:t>演算法基本概念。</w:t>
            </w:r>
          </w:p>
          <w:p w14:paraId="4E9CBDBA" w14:textId="77777777" w:rsidR="008E2AB0" w:rsidRPr="00613B6D" w:rsidRDefault="008E2AB0" w:rsidP="00834961">
            <w:pPr>
              <w:snapToGrid w:val="0"/>
              <w:jc w:val="both"/>
              <w:rPr>
                <w:rFonts w:eastAsia="標楷體"/>
                <w:noProof/>
              </w:rPr>
            </w:pPr>
            <w:r w:rsidRPr="00613B6D">
              <w:rPr>
                <w:rFonts w:eastAsia="標楷體"/>
                <w:noProof/>
              </w:rPr>
              <w:t xml:space="preserve">- </w:t>
            </w:r>
            <w:r w:rsidRPr="00613B6D">
              <w:rPr>
                <w:rFonts w:eastAsia="標楷體"/>
                <w:noProof/>
              </w:rPr>
              <w:t>問題解析。</w:t>
            </w:r>
          </w:p>
          <w:p w14:paraId="6E275D76" w14:textId="77777777" w:rsidR="003437A5" w:rsidRPr="00613B6D" w:rsidRDefault="008E2AB0" w:rsidP="00834961">
            <w:pPr>
              <w:snapToGrid w:val="0"/>
              <w:jc w:val="both"/>
              <w:rPr>
                <w:rFonts w:eastAsia="標楷體"/>
                <w:b/>
                <w:color w:val="000000"/>
              </w:rPr>
            </w:pPr>
            <w:r w:rsidRPr="00613B6D">
              <w:rPr>
                <w:rFonts w:eastAsia="標楷體"/>
                <w:noProof/>
              </w:rPr>
              <w:t xml:space="preserve">- </w:t>
            </w:r>
            <w:r w:rsidRPr="00613B6D">
              <w:rPr>
                <w:rFonts w:eastAsia="標楷體"/>
                <w:noProof/>
              </w:rPr>
              <w:t>流程控制。</w:t>
            </w:r>
          </w:p>
        </w:tc>
        <w:tc>
          <w:tcPr>
            <w:tcW w:w="2511" w:type="dxa"/>
            <w:shd w:val="clear" w:color="auto" w:fill="D0CECE"/>
            <w:vAlign w:val="center"/>
          </w:tcPr>
          <w:p w14:paraId="77397059" w14:textId="77777777" w:rsidR="003437A5" w:rsidRPr="00613B6D" w:rsidRDefault="00834961" w:rsidP="00834961">
            <w:pPr>
              <w:snapToGrid w:val="0"/>
              <w:jc w:val="both"/>
              <w:rPr>
                <w:rFonts w:eastAsia="標楷體"/>
                <w:b/>
                <w:color w:val="000000"/>
              </w:rPr>
            </w:pPr>
            <w:r w:rsidRPr="00613B6D">
              <w:rPr>
                <w:rFonts w:eastAsia="標楷體"/>
                <w:noProof/>
              </w:rPr>
              <w:t>資</w:t>
            </w:r>
            <w:r w:rsidRPr="00613B6D">
              <w:rPr>
                <w:rFonts w:eastAsia="標楷體"/>
                <w:noProof/>
              </w:rPr>
              <w:t xml:space="preserve">A-IV-2 </w:t>
            </w:r>
            <w:r w:rsidRPr="00613B6D">
              <w:rPr>
                <w:rFonts w:eastAsia="標楷體"/>
                <w:noProof/>
              </w:rPr>
              <w:t>陣列資料結構的概念與應用</w:t>
            </w:r>
          </w:p>
        </w:tc>
      </w:tr>
      <w:tr w:rsidR="003437A5" w:rsidRPr="00613B6D" w14:paraId="150373AB" w14:textId="77777777" w:rsidTr="00834961">
        <w:trPr>
          <w:jc w:val="center"/>
        </w:trPr>
        <w:tc>
          <w:tcPr>
            <w:tcW w:w="2552" w:type="dxa"/>
            <w:shd w:val="clear" w:color="auto" w:fill="D0CECE"/>
            <w:vAlign w:val="center"/>
          </w:tcPr>
          <w:p w14:paraId="70B28257" w14:textId="77777777" w:rsidR="003437A5" w:rsidRPr="00613B6D" w:rsidRDefault="00834961" w:rsidP="00834961">
            <w:pPr>
              <w:snapToGrid w:val="0"/>
              <w:rPr>
                <w:rFonts w:eastAsia="標楷體"/>
                <w:noProof/>
              </w:rPr>
            </w:pPr>
            <w:r w:rsidRPr="00613B6D">
              <w:rPr>
                <w:rFonts w:eastAsia="標楷體"/>
                <w:noProof/>
              </w:rPr>
              <w:t>運</w:t>
            </w:r>
            <w:r w:rsidRPr="00613B6D">
              <w:rPr>
                <w:rFonts w:eastAsia="標楷體"/>
                <w:noProof/>
              </w:rPr>
              <w:t xml:space="preserve">t-IV-1 </w:t>
            </w:r>
            <w:r w:rsidRPr="00613B6D">
              <w:rPr>
                <w:rFonts w:eastAsia="標楷體"/>
                <w:noProof/>
              </w:rPr>
              <w:t>能了解資訊系統的基本組成架構與運算原理。</w:t>
            </w:r>
          </w:p>
        </w:tc>
        <w:tc>
          <w:tcPr>
            <w:tcW w:w="2510" w:type="dxa"/>
            <w:shd w:val="clear" w:color="auto" w:fill="auto"/>
          </w:tcPr>
          <w:p w14:paraId="0B3F3F04" w14:textId="77777777" w:rsidR="003437A5" w:rsidRPr="00613B6D" w:rsidRDefault="003437A5" w:rsidP="00CB73B6">
            <w:pPr>
              <w:spacing w:line="0" w:lineRule="atLeast"/>
              <w:rPr>
                <w:rFonts w:eastAsia="標楷體"/>
                <w:color w:val="000000"/>
              </w:rPr>
            </w:pPr>
            <w:r w:rsidRPr="00613B6D">
              <w:rPr>
                <w:rFonts w:eastAsia="標楷體"/>
                <w:color w:val="000000"/>
              </w:rPr>
              <w:t>單元名稱：</w:t>
            </w:r>
            <w:r w:rsidR="00914CDB" w:rsidRPr="00613B6D">
              <w:rPr>
                <w:rFonts w:eastAsia="標楷體"/>
              </w:rPr>
              <w:t>撲克牌發牌</w:t>
            </w:r>
          </w:p>
          <w:p w14:paraId="1461363A" w14:textId="77777777" w:rsidR="00A72DD8" w:rsidRPr="00613B6D" w:rsidRDefault="003437A5" w:rsidP="00CB73B6">
            <w:pPr>
              <w:spacing w:line="0" w:lineRule="atLeast"/>
              <w:rPr>
                <w:rFonts w:eastAsia="標楷體"/>
                <w:color w:val="000000"/>
              </w:rPr>
            </w:pPr>
            <w:r w:rsidRPr="00613B6D">
              <w:rPr>
                <w:rFonts w:eastAsia="標楷體"/>
                <w:color w:val="000000"/>
              </w:rPr>
              <w:t>學習目標：</w:t>
            </w:r>
          </w:p>
          <w:p w14:paraId="706A0444" w14:textId="77777777" w:rsidR="00A72DD8" w:rsidRPr="00613B6D" w:rsidRDefault="00FC35A7" w:rsidP="0021657D">
            <w:pPr>
              <w:pStyle w:val="a7"/>
              <w:numPr>
                <w:ilvl w:val="0"/>
                <w:numId w:val="35"/>
              </w:numPr>
              <w:spacing w:line="0" w:lineRule="atLeast"/>
              <w:ind w:leftChars="0"/>
              <w:rPr>
                <w:rFonts w:ascii="Times New Roman" w:eastAsia="標楷體" w:hAnsi="Times New Roman"/>
                <w:color w:val="000000"/>
                <w:szCs w:val="24"/>
              </w:rPr>
            </w:pPr>
            <w:r w:rsidRPr="00613B6D">
              <w:rPr>
                <w:rFonts w:ascii="Times New Roman" w:eastAsia="標楷體" w:hAnsi="Times New Roman"/>
                <w:szCs w:val="24"/>
              </w:rPr>
              <w:t>學生能應用圖像式程式語言來解決問題</w:t>
            </w:r>
          </w:p>
        </w:tc>
        <w:tc>
          <w:tcPr>
            <w:tcW w:w="2510" w:type="dxa"/>
            <w:shd w:val="clear" w:color="auto" w:fill="auto"/>
          </w:tcPr>
          <w:p w14:paraId="2E32A38F" w14:textId="77777777" w:rsidR="00B6314F" w:rsidRPr="00613B6D" w:rsidRDefault="00B6314F" w:rsidP="00B6314F">
            <w:pPr>
              <w:spacing w:line="0" w:lineRule="atLeast"/>
              <w:rPr>
                <w:rFonts w:eastAsia="標楷體"/>
                <w:color w:val="000000"/>
              </w:rPr>
            </w:pPr>
            <w:r w:rsidRPr="00613B6D">
              <w:rPr>
                <w:rFonts w:eastAsia="標楷體"/>
                <w:color w:val="000000"/>
              </w:rPr>
              <w:t>單元名稱：</w:t>
            </w:r>
            <w:r w:rsidRPr="00613B6D">
              <w:rPr>
                <w:rFonts w:eastAsia="標楷體"/>
              </w:rPr>
              <w:t>撲克牌發牌</w:t>
            </w:r>
          </w:p>
          <w:p w14:paraId="67B96C5B" w14:textId="77777777" w:rsidR="00B6314F" w:rsidRPr="00613B6D" w:rsidRDefault="00B6314F" w:rsidP="00B6314F">
            <w:pPr>
              <w:spacing w:line="0" w:lineRule="atLeast"/>
              <w:rPr>
                <w:rFonts w:eastAsia="標楷體"/>
                <w:color w:val="000000"/>
              </w:rPr>
            </w:pPr>
            <w:r w:rsidRPr="00613B6D">
              <w:rPr>
                <w:rFonts w:eastAsia="標楷體"/>
                <w:color w:val="000000"/>
              </w:rPr>
              <w:t>學習目標：</w:t>
            </w:r>
          </w:p>
          <w:p w14:paraId="4F7EBCDE" w14:textId="77777777" w:rsidR="003437A5" w:rsidRPr="00613B6D" w:rsidRDefault="00B6314F" w:rsidP="0021657D">
            <w:pPr>
              <w:pStyle w:val="a7"/>
              <w:numPr>
                <w:ilvl w:val="0"/>
                <w:numId w:val="35"/>
              </w:numPr>
              <w:spacing w:line="0" w:lineRule="atLeast"/>
              <w:ind w:leftChars="0"/>
              <w:rPr>
                <w:rFonts w:ascii="Times New Roman" w:eastAsia="標楷體" w:hAnsi="Times New Roman"/>
                <w:color w:val="000000"/>
                <w:szCs w:val="24"/>
              </w:rPr>
            </w:pPr>
            <w:r w:rsidRPr="00613B6D">
              <w:rPr>
                <w:rFonts w:ascii="Times New Roman" w:eastAsia="標楷體" w:hAnsi="Times New Roman"/>
                <w:color w:val="000000"/>
                <w:szCs w:val="24"/>
              </w:rPr>
              <w:t>學生能以演算法規劃處理問題的步驟及流程</w:t>
            </w:r>
          </w:p>
        </w:tc>
        <w:tc>
          <w:tcPr>
            <w:tcW w:w="2511" w:type="dxa"/>
            <w:shd w:val="clear" w:color="auto" w:fill="auto"/>
          </w:tcPr>
          <w:p w14:paraId="4C207A5F" w14:textId="77777777" w:rsidR="003437A5" w:rsidRPr="00613B6D" w:rsidRDefault="003437A5" w:rsidP="00CB73B6">
            <w:pPr>
              <w:spacing w:line="0" w:lineRule="atLeast"/>
              <w:rPr>
                <w:rFonts w:eastAsia="標楷體"/>
                <w:color w:val="000000"/>
              </w:rPr>
            </w:pPr>
          </w:p>
        </w:tc>
      </w:tr>
      <w:tr w:rsidR="00834961" w:rsidRPr="00613B6D" w14:paraId="084C9CF3" w14:textId="77777777" w:rsidTr="00834961">
        <w:trPr>
          <w:jc w:val="center"/>
        </w:trPr>
        <w:tc>
          <w:tcPr>
            <w:tcW w:w="2552" w:type="dxa"/>
            <w:shd w:val="clear" w:color="auto" w:fill="D0CECE"/>
            <w:vAlign w:val="center"/>
          </w:tcPr>
          <w:p w14:paraId="407922D7" w14:textId="77777777" w:rsidR="00834961" w:rsidRPr="00613B6D" w:rsidRDefault="00834961" w:rsidP="00834961">
            <w:pPr>
              <w:snapToGrid w:val="0"/>
              <w:rPr>
                <w:rFonts w:eastAsia="標楷體"/>
                <w:noProof/>
              </w:rPr>
            </w:pPr>
            <w:r w:rsidRPr="00613B6D">
              <w:rPr>
                <w:rFonts w:eastAsia="標楷體"/>
                <w:noProof/>
              </w:rPr>
              <w:t>運</w:t>
            </w:r>
            <w:r w:rsidRPr="00613B6D">
              <w:rPr>
                <w:rFonts w:eastAsia="標楷體"/>
                <w:noProof/>
              </w:rPr>
              <w:t xml:space="preserve">t-IV-4 </w:t>
            </w:r>
            <w:r w:rsidRPr="00613B6D">
              <w:rPr>
                <w:rFonts w:eastAsia="標楷體"/>
                <w:noProof/>
              </w:rPr>
              <w:t>能應用運算思維解析問題。</w:t>
            </w:r>
          </w:p>
        </w:tc>
        <w:tc>
          <w:tcPr>
            <w:tcW w:w="2510" w:type="dxa"/>
            <w:shd w:val="clear" w:color="auto" w:fill="auto"/>
          </w:tcPr>
          <w:p w14:paraId="023A6308" w14:textId="77777777" w:rsidR="00834961" w:rsidRPr="00613B6D" w:rsidRDefault="00914CDB" w:rsidP="00834961">
            <w:pPr>
              <w:spacing w:line="0" w:lineRule="atLeast"/>
              <w:rPr>
                <w:rFonts w:eastAsia="標楷體"/>
              </w:rPr>
            </w:pPr>
            <w:r w:rsidRPr="00613B6D">
              <w:rPr>
                <w:rFonts w:eastAsia="標楷體"/>
                <w:color w:val="000000"/>
              </w:rPr>
              <w:t>單元名稱：</w:t>
            </w:r>
            <w:r w:rsidR="00A6160E" w:rsidRPr="00613B6D">
              <w:rPr>
                <w:rFonts w:eastAsia="標楷體"/>
                <w:color w:val="000000"/>
              </w:rPr>
              <w:t>不重複發牌</w:t>
            </w:r>
            <w:r w:rsidR="00A6160E" w:rsidRPr="00613B6D">
              <w:rPr>
                <w:rFonts w:eastAsia="標楷體"/>
                <w:color w:val="000000"/>
              </w:rPr>
              <w:t>-</w:t>
            </w:r>
            <w:r w:rsidRPr="00613B6D">
              <w:rPr>
                <w:rFonts w:eastAsia="標楷體"/>
              </w:rPr>
              <w:t>洗牌</w:t>
            </w:r>
          </w:p>
          <w:p w14:paraId="14F5E3FB" w14:textId="77777777" w:rsidR="0021657D" w:rsidRPr="00613B6D" w:rsidRDefault="00130431" w:rsidP="00130431">
            <w:pPr>
              <w:spacing w:line="0" w:lineRule="atLeast"/>
              <w:rPr>
                <w:rFonts w:eastAsia="標楷體"/>
                <w:color w:val="000000"/>
              </w:rPr>
            </w:pPr>
            <w:r w:rsidRPr="00613B6D">
              <w:rPr>
                <w:rFonts w:eastAsia="標楷體"/>
                <w:color w:val="000000"/>
              </w:rPr>
              <w:t>學習目標：</w:t>
            </w:r>
          </w:p>
          <w:p w14:paraId="3837BEE5" w14:textId="77777777" w:rsidR="00130431" w:rsidRPr="00613B6D" w:rsidRDefault="00130431" w:rsidP="0021657D">
            <w:pPr>
              <w:pStyle w:val="a7"/>
              <w:numPr>
                <w:ilvl w:val="0"/>
                <w:numId w:val="35"/>
              </w:numPr>
              <w:spacing w:line="0" w:lineRule="atLeast"/>
              <w:ind w:leftChars="0"/>
              <w:rPr>
                <w:rFonts w:ascii="Times New Roman" w:eastAsia="標楷體" w:hAnsi="Times New Roman"/>
                <w:color w:val="000000"/>
                <w:szCs w:val="24"/>
              </w:rPr>
            </w:pPr>
            <w:r w:rsidRPr="00613B6D">
              <w:rPr>
                <w:rFonts w:ascii="Times New Roman" w:eastAsia="標楷體" w:hAnsi="Times New Roman"/>
                <w:color w:val="000000"/>
                <w:szCs w:val="24"/>
              </w:rPr>
              <w:lastRenderedPageBreak/>
              <w:t>學生能運用運算思維將問題拆解為具體可行的子問題。</w:t>
            </w:r>
          </w:p>
          <w:p w14:paraId="4DA33633" w14:textId="77777777" w:rsidR="009C1EC5" w:rsidRPr="00613B6D" w:rsidRDefault="009C1EC5" w:rsidP="009C1EC5">
            <w:pPr>
              <w:pStyle w:val="a7"/>
              <w:numPr>
                <w:ilvl w:val="0"/>
                <w:numId w:val="35"/>
              </w:numPr>
              <w:spacing w:line="0" w:lineRule="atLeast"/>
              <w:ind w:leftChars="0"/>
              <w:rPr>
                <w:rFonts w:ascii="Times New Roman" w:eastAsia="標楷體" w:hAnsi="Times New Roman"/>
                <w:color w:val="000000"/>
                <w:szCs w:val="24"/>
              </w:rPr>
            </w:pPr>
            <w:r w:rsidRPr="00613B6D">
              <w:rPr>
                <w:rFonts w:ascii="Times New Roman" w:eastAsia="標楷體" w:hAnsi="Times New Roman"/>
                <w:color w:val="000000"/>
                <w:szCs w:val="24"/>
              </w:rPr>
              <w:t>學生能以演算法規劃處理問題的步驟及流程。</w:t>
            </w:r>
          </w:p>
          <w:p w14:paraId="096328A9" w14:textId="77777777" w:rsidR="009C1EC5" w:rsidRPr="00613B6D" w:rsidRDefault="009C1EC5" w:rsidP="0021657D">
            <w:pPr>
              <w:pStyle w:val="a7"/>
              <w:numPr>
                <w:ilvl w:val="0"/>
                <w:numId w:val="35"/>
              </w:numPr>
              <w:spacing w:line="0" w:lineRule="atLeast"/>
              <w:ind w:leftChars="0"/>
              <w:rPr>
                <w:rFonts w:ascii="Times New Roman" w:eastAsia="標楷體" w:hAnsi="Times New Roman"/>
                <w:color w:val="000000"/>
                <w:szCs w:val="24"/>
              </w:rPr>
            </w:pPr>
            <w:r w:rsidRPr="00613B6D">
              <w:rPr>
                <w:rFonts w:ascii="Times New Roman" w:eastAsia="標楷體" w:hAnsi="Times New Roman"/>
                <w:szCs w:val="24"/>
              </w:rPr>
              <w:t>學生能應用圖像式程式語言來解決問題</w:t>
            </w:r>
          </w:p>
          <w:p w14:paraId="3C1B7E9D" w14:textId="77777777" w:rsidR="00130431" w:rsidRPr="00613B6D" w:rsidRDefault="00130431" w:rsidP="00890271">
            <w:pPr>
              <w:spacing w:line="0" w:lineRule="atLeast"/>
              <w:rPr>
                <w:rFonts w:eastAsia="標楷體"/>
                <w:color w:val="000000"/>
              </w:rPr>
            </w:pPr>
          </w:p>
        </w:tc>
        <w:tc>
          <w:tcPr>
            <w:tcW w:w="2510" w:type="dxa"/>
            <w:shd w:val="clear" w:color="auto" w:fill="auto"/>
          </w:tcPr>
          <w:p w14:paraId="05D50EC0" w14:textId="77777777" w:rsidR="00834961" w:rsidRPr="00613B6D" w:rsidRDefault="00914CDB" w:rsidP="00834961">
            <w:pPr>
              <w:spacing w:line="0" w:lineRule="atLeast"/>
              <w:rPr>
                <w:rFonts w:eastAsia="標楷體"/>
              </w:rPr>
            </w:pPr>
            <w:r w:rsidRPr="00613B6D">
              <w:rPr>
                <w:rFonts w:eastAsia="標楷體"/>
                <w:color w:val="000000"/>
              </w:rPr>
              <w:lastRenderedPageBreak/>
              <w:t>單元名稱：</w:t>
            </w:r>
            <w:r w:rsidR="00A6160E" w:rsidRPr="00613B6D">
              <w:rPr>
                <w:rFonts w:eastAsia="標楷體"/>
                <w:color w:val="000000"/>
              </w:rPr>
              <w:t>不重複發牌</w:t>
            </w:r>
            <w:r w:rsidR="00A6160E" w:rsidRPr="00613B6D">
              <w:rPr>
                <w:rFonts w:eastAsia="標楷體"/>
                <w:color w:val="000000"/>
              </w:rPr>
              <w:t>-</w:t>
            </w:r>
            <w:r w:rsidR="00A6160E" w:rsidRPr="00613B6D">
              <w:rPr>
                <w:rFonts w:eastAsia="標楷體"/>
              </w:rPr>
              <w:t>洗牌</w:t>
            </w:r>
          </w:p>
          <w:p w14:paraId="59A39AB0" w14:textId="77777777" w:rsidR="0021657D" w:rsidRPr="00613B6D" w:rsidRDefault="00890271" w:rsidP="00890271">
            <w:pPr>
              <w:spacing w:line="0" w:lineRule="atLeast"/>
              <w:rPr>
                <w:rFonts w:eastAsia="標楷體"/>
                <w:color w:val="000000"/>
              </w:rPr>
            </w:pPr>
            <w:r w:rsidRPr="00613B6D">
              <w:rPr>
                <w:rFonts w:eastAsia="標楷體"/>
                <w:color w:val="000000"/>
              </w:rPr>
              <w:t>學習目標：</w:t>
            </w:r>
          </w:p>
          <w:p w14:paraId="747241F4" w14:textId="77777777" w:rsidR="00890271" w:rsidRPr="00613B6D" w:rsidRDefault="00890271" w:rsidP="0021657D">
            <w:pPr>
              <w:pStyle w:val="a7"/>
              <w:numPr>
                <w:ilvl w:val="0"/>
                <w:numId w:val="35"/>
              </w:numPr>
              <w:spacing w:line="0" w:lineRule="atLeast"/>
              <w:ind w:leftChars="0"/>
              <w:rPr>
                <w:rFonts w:ascii="Times New Roman" w:eastAsia="標楷體" w:hAnsi="Times New Roman"/>
                <w:color w:val="000000"/>
                <w:szCs w:val="24"/>
              </w:rPr>
            </w:pPr>
            <w:r w:rsidRPr="00613B6D">
              <w:rPr>
                <w:rFonts w:ascii="Times New Roman" w:eastAsia="標楷體" w:hAnsi="Times New Roman"/>
                <w:color w:val="000000"/>
                <w:szCs w:val="24"/>
              </w:rPr>
              <w:lastRenderedPageBreak/>
              <w:t>學生能以演算法規劃處理問題的步驟及流程。</w:t>
            </w:r>
          </w:p>
          <w:p w14:paraId="5E591CAF" w14:textId="77777777" w:rsidR="00890271" w:rsidRPr="00613B6D" w:rsidRDefault="00890271" w:rsidP="00890271">
            <w:pPr>
              <w:spacing w:line="0" w:lineRule="atLeast"/>
              <w:rPr>
                <w:rFonts w:eastAsia="標楷體"/>
                <w:color w:val="000000"/>
              </w:rPr>
            </w:pPr>
          </w:p>
        </w:tc>
        <w:tc>
          <w:tcPr>
            <w:tcW w:w="2511" w:type="dxa"/>
            <w:shd w:val="clear" w:color="auto" w:fill="auto"/>
          </w:tcPr>
          <w:p w14:paraId="1BAE46E9" w14:textId="77777777" w:rsidR="0021657D" w:rsidRPr="00613B6D" w:rsidRDefault="00914CDB" w:rsidP="0021657D">
            <w:pPr>
              <w:spacing w:line="0" w:lineRule="atLeast"/>
              <w:rPr>
                <w:rFonts w:eastAsia="標楷體"/>
              </w:rPr>
            </w:pPr>
            <w:r w:rsidRPr="00613B6D">
              <w:rPr>
                <w:rFonts w:eastAsia="標楷體"/>
                <w:color w:val="000000"/>
              </w:rPr>
              <w:lastRenderedPageBreak/>
              <w:t>單元名稱：</w:t>
            </w:r>
            <w:r w:rsidR="00A6160E" w:rsidRPr="00613B6D">
              <w:rPr>
                <w:rFonts w:eastAsia="標楷體"/>
                <w:color w:val="000000"/>
              </w:rPr>
              <w:t>不重複發牌</w:t>
            </w:r>
            <w:r w:rsidR="00A6160E" w:rsidRPr="00613B6D">
              <w:rPr>
                <w:rFonts w:eastAsia="標楷體"/>
                <w:color w:val="000000"/>
              </w:rPr>
              <w:t>-</w:t>
            </w:r>
            <w:r w:rsidR="00A6160E" w:rsidRPr="00613B6D">
              <w:rPr>
                <w:rFonts w:eastAsia="標楷體"/>
              </w:rPr>
              <w:t>洗牌</w:t>
            </w:r>
          </w:p>
          <w:p w14:paraId="07E30A40" w14:textId="77777777" w:rsidR="00890271" w:rsidRPr="00613B6D" w:rsidRDefault="00890271" w:rsidP="0021657D">
            <w:pPr>
              <w:spacing w:line="0" w:lineRule="atLeast"/>
              <w:rPr>
                <w:rFonts w:eastAsia="標楷體"/>
                <w:color w:val="000000"/>
              </w:rPr>
            </w:pPr>
            <w:r w:rsidRPr="00613B6D">
              <w:rPr>
                <w:rFonts w:eastAsia="標楷體"/>
                <w:color w:val="000000"/>
              </w:rPr>
              <w:t>學習目標：</w:t>
            </w:r>
            <w:r w:rsidR="0021657D" w:rsidRPr="00613B6D">
              <w:rPr>
                <w:rFonts w:eastAsia="標楷體"/>
                <w:color w:val="000000"/>
              </w:rPr>
              <w:t xml:space="preserve"> </w:t>
            </w:r>
          </w:p>
          <w:p w14:paraId="2C0CF62B" w14:textId="77777777" w:rsidR="0021657D" w:rsidRPr="00613B6D" w:rsidRDefault="0021657D" w:rsidP="0021657D">
            <w:pPr>
              <w:pStyle w:val="a7"/>
              <w:numPr>
                <w:ilvl w:val="0"/>
                <w:numId w:val="35"/>
              </w:numPr>
              <w:spacing w:line="0" w:lineRule="atLeast"/>
              <w:ind w:leftChars="0"/>
              <w:rPr>
                <w:rFonts w:ascii="Times New Roman" w:eastAsia="標楷體" w:hAnsi="Times New Roman"/>
                <w:color w:val="000000"/>
                <w:szCs w:val="24"/>
              </w:rPr>
            </w:pPr>
            <w:r w:rsidRPr="00613B6D">
              <w:rPr>
                <w:rFonts w:ascii="Times New Roman" w:eastAsia="標楷體" w:hAnsi="Times New Roman"/>
                <w:szCs w:val="24"/>
              </w:rPr>
              <w:lastRenderedPageBreak/>
              <w:t>學生能應用圖像式程式語言來解決問題</w:t>
            </w:r>
          </w:p>
        </w:tc>
      </w:tr>
      <w:tr w:rsidR="00834961" w:rsidRPr="00613B6D" w14:paraId="3C0E259E" w14:textId="77777777" w:rsidTr="00834961">
        <w:trPr>
          <w:jc w:val="center"/>
        </w:trPr>
        <w:tc>
          <w:tcPr>
            <w:tcW w:w="2552" w:type="dxa"/>
            <w:shd w:val="clear" w:color="auto" w:fill="D0CECE"/>
            <w:vAlign w:val="center"/>
          </w:tcPr>
          <w:p w14:paraId="7E2DDB22" w14:textId="77777777" w:rsidR="00834961" w:rsidRPr="00613B6D" w:rsidRDefault="00834961" w:rsidP="00834961">
            <w:pPr>
              <w:snapToGrid w:val="0"/>
              <w:rPr>
                <w:rFonts w:eastAsia="標楷體"/>
                <w:b/>
                <w:color w:val="000000"/>
              </w:rPr>
            </w:pPr>
            <w:r w:rsidRPr="00613B6D">
              <w:rPr>
                <w:rFonts w:eastAsia="標楷體"/>
                <w:noProof/>
              </w:rPr>
              <w:t>運</w:t>
            </w:r>
            <w:r w:rsidRPr="00613B6D">
              <w:rPr>
                <w:rFonts w:eastAsia="標楷體"/>
                <w:noProof/>
              </w:rPr>
              <w:t xml:space="preserve">p-IV-1 </w:t>
            </w:r>
            <w:r w:rsidRPr="00613B6D">
              <w:rPr>
                <w:rFonts w:eastAsia="標楷體"/>
                <w:noProof/>
              </w:rPr>
              <w:t>能選用適當的資訊科技組織思維，並進行有效的表達。</w:t>
            </w:r>
          </w:p>
        </w:tc>
        <w:tc>
          <w:tcPr>
            <w:tcW w:w="2510" w:type="dxa"/>
            <w:shd w:val="clear" w:color="auto" w:fill="auto"/>
          </w:tcPr>
          <w:p w14:paraId="403CA4C8" w14:textId="77777777" w:rsidR="00834961" w:rsidRPr="00613B6D" w:rsidRDefault="00834961" w:rsidP="00834961">
            <w:pPr>
              <w:spacing w:line="0" w:lineRule="atLeast"/>
              <w:rPr>
                <w:rFonts w:eastAsia="標楷體"/>
                <w:color w:val="000000"/>
              </w:rPr>
            </w:pPr>
          </w:p>
        </w:tc>
        <w:tc>
          <w:tcPr>
            <w:tcW w:w="2510" w:type="dxa"/>
            <w:shd w:val="clear" w:color="auto" w:fill="auto"/>
          </w:tcPr>
          <w:p w14:paraId="718A6931" w14:textId="77777777" w:rsidR="00834961" w:rsidRPr="00613B6D" w:rsidRDefault="00834961" w:rsidP="00834961">
            <w:pPr>
              <w:spacing w:line="0" w:lineRule="atLeast"/>
              <w:rPr>
                <w:rFonts w:eastAsia="標楷體"/>
                <w:color w:val="000000"/>
              </w:rPr>
            </w:pPr>
          </w:p>
          <w:p w14:paraId="65F26327" w14:textId="77777777" w:rsidR="00914CDB" w:rsidRPr="00613B6D" w:rsidRDefault="00914CDB" w:rsidP="00834961">
            <w:pPr>
              <w:spacing w:line="0" w:lineRule="atLeast"/>
              <w:rPr>
                <w:rFonts w:eastAsia="標楷體"/>
                <w:color w:val="000000"/>
              </w:rPr>
            </w:pPr>
          </w:p>
        </w:tc>
        <w:tc>
          <w:tcPr>
            <w:tcW w:w="2511" w:type="dxa"/>
            <w:shd w:val="clear" w:color="auto" w:fill="auto"/>
          </w:tcPr>
          <w:p w14:paraId="1ED2ADCE" w14:textId="77777777" w:rsidR="00834961" w:rsidRPr="00613B6D" w:rsidRDefault="00834961" w:rsidP="00834961">
            <w:pPr>
              <w:spacing w:line="0" w:lineRule="atLeast"/>
              <w:rPr>
                <w:rFonts w:eastAsia="標楷體"/>
              </w:rPr>
            </w:pPr>
            <w:r w:rsidRPr="00613B6D">
              <w:rPr>
                <w:rFonts w:eastAsia="標楷體"/>
                <w:color w:val="000000"/>
              </w:rPr>
              <w:t>單元名稱：</w:t>
            </w:r>
            <w:r w:rsidR="00A6160E" w:rsidRPr="00613B6D">
              <w:rPr>
                <w:rFonts w:eastAsia="標楷體"/>
                <w:color w:val="000000"/>
              </w:rPr>
              <w:t>不重複發牌</w:t>
            </w:r>
            <w:r w:rsidR="00A6160E" w:rsidRPr="00613B6D">
              <w:rPr>
                <w:rFonts w:eastAsia="標楷體"/>
                <w:color w:val="000000"/>
              </w:rPr>
              <w:t>-</w:t>
            </w:r>
            <w:r w:rsidR="00A6160E" w:rsidRPr="00613B6D">
              <w:rPr>
                <w:rFonts w:eastAsia="標楷體"/>
              </w:rPr>
              <w:t>洗牌</w:t>
            </w:r>
          </w:p>
          <w:p w14:paraId="13627B20" w14:textId="77777777" w:rsidR="0021657D" w:rsidRPr="00613B6D" w:rsidRDefault="00834961" w:rsidP="00834961">
            <w:pPr>
              <w:spacing w:line="0" w:lineRule="atLeast"/>
              <w:rPr>
                <w:rFonts w:eastAsia="標楷體"/>
                <w:color w:val="000000"/>
              </w:rPr>
            </w:pPr>
            <w:r w:rsidRPr="00613B6D">
              <w:rPr>
                <w:rFonts w:eastAsia="標楷體"/>
                <w:color w:val="000000"/>
              </w:rPr>
              <w:t>學習目標：</w:t>
            </w:r>
          </w:p>
          <w:p w14:paraId="441A3272" w14:textId="77777777" w:rsidR="00834961" w:rsidRPr="00613B6D" w:rsidRDefault="0021657D" w:rsidP="0021657D">
            <w:pPr>
              <w:pStyle w:val="a7"/>
              <w:numPr>
                <w:ilvl w:val="0"/>
                <w:numId w:val="35"/>
              </w:numPr>
              <w:spacing w:line="0" w:lineRule="atLeast"/>
              <w:ind w:leftChars="0"/>
              <w:rPr>
                <w:rFonts w:ascii="Times New Roman" w:eastAsia="標楷體" w:hAnsi="Times New Roman"/>
                <w:color w:val="000000"/>
                <w:szCs w:val="24"/>
              </w:rPr>
            </w:pPr>
            <w:r w:rsidRPr="00613B6D">
              <w:rPr>
                <w:rFonts w:ascii="Times New Roman" w:eastAsia="標楷體" w:hAnsi="Times New Roman"/>
                <w:color w:val="000000"/>
                <w:szCs w:val="24"/>
              </w:rPr>
              <w:t>學生能應用運算思維正確完成流程圖作業，具體表達處理問題的內在思維。</w:t>
            </w:r>
          </w:p>
        </w:tc>
      </w:tr>
    </w:tbl>
    <w:p w14:paraId="05C5EEF3" w14:textId="77777777" w:rsidR="001C609E" w:rsidRPr="00613B6D" w:rsidRDefault="003A65AC" w:rsidP="00CB18B9">
      <w:pPr>
        <w:pStyle w:val="Default"/>
        <w:numPr>
          <w:ilvl w:val="0"/>
          <w:numId w:val="18"/>
        </w:numPr>
        <w:spacing w:line="500" w:lineRule="exact"/>
        <w:ind w:left="567" w:hanging="567"/>
        <w:rPr>
          <w:rFonts w:ascii="Times New Roman" w:hAnsi="Times New Roman" w:cs="Times New Roman"/>
        </w:rPr>
      </w:pPr>
      <w:r w:rsidRPr="00613B6D">
        <w:rPr>
          <w:rFonts w:ascii="Times New Roman" w:hAnsi="Times New Roman" w:cs="Times New Roman"/>
        </w:rPr>
        <w:t>教案概述</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1696"/>
        <w:gridCol w:w="1268"/>
        <w:gridCol w:w="1843"/>
        <w:gridCol w:w="1894"/>
        <w:gridCol w:w="3165"/>
      </w:tblGrid>
      <w:tr w:rsidR="0079216A" w:rsidRPr="00613B6D" w14:paraId="7A4AE3A5" w14:textId="77777777" w:rsidTr="001806FD">
        <w:tc>
          <w:tcPr>
            <w:tcW w:w="1696" w:type="dxa"/>
            <w:shd w:val="clear" w:color="auto" w:fill="D9D9D9"/>
            <w:vAlign w:val="center"/>
          </w:tcPr>
          <w:p w14:paraId="156C9DDF" w14:textId="77777777" w:rsidR="0079216A" w:rsidRPr="00613B6D" w:rsidRDefault="0079216A" w:rsidP="0079216A">
            <w:pPr>
              <w:jc w:val="center"/>
              <w:rPr>
                <w:rFonts w:eastAsia="標楷體"/>
              </w:rPr>
            </w:pPr>
            <w:r w:rsidRPr="00613B6D">
              <w:rPr>
                <w:rFonts w:eastAsia="標楷體"/>
                <w:lang w:eastAsia="zh-HK"/>
              </w:rPr>
              <w:t>領域</w:t>
            </w:r>
            <w:r w:rsidRPr="00613B6D">
              <w:rPr>
                <w:rFonts w:eastAsia="標楷體"/>
              </w:rPr>
              <w:t>/</w:t>
            </w:r>
            <w:r w:rsidRPr="00613B6D">
              <w:rPr>
                <w:rFonts w:eastAsia="標楷體"/>
                <w:lang w:eastAsia="zh-HK"/>
              </w:rPr>
              <w:t>科目別</w:t>
            </w:r>
          </w:p>
        </w:tc>
        <w:tc>
          <w:tcPr>
            <w:tcW w:w="8170" w:type="dxa"/>
            <w:gridSpan w:val="4"/>
          </w:tcPr>
          <w:p w14:paraId="02F13355" w14:textId="77777777" w:rsidR="0079216A" w:rsidRPr="00613B6D" w:rsidRDefault="00F17B01" w:rsidP="00CC666E">
            <w:pPr>
              <w:rPr>
                <w:rFonts w:eastAsia="標楷體"/>
              </w:rPr>
            </w:pPr>
            <w:r w:rsidRPr="00613B6D">
              <w:rPr>
                <w:rFonts w:eastAsia="標楷體"/>
              </w:rPr>
              <w:t>科技領域</w:t>
            </w:r>
            <w:r w:rsidRPr="00613B6D">
              <w:rPr>
                <w:rFonts w:eastAsia="標楷體"/>
              </w:rPr>
              <w:t>/</w:t>
            </w:r>
            <w:r w:rsidRPr="00613B6D">
              <w:rPr>
                <w:rFonts w:eastAsia="標楷體"/>
              </w:rPr>
              <w:t>資訊科技</w:t>
            </w:r>
          </w:p>
        </w:tc>
      </w:tr>
      <w:tr w:rsidR="00D20DB0" w:rsidRPr="00613B6D" w14:paraId="70B93A1A" w14:textId="77777777" w:rsidTr="00593D9E">
        <w:tc>
          <w:tcPr>
            <w:tcW w:w="1696" w:type="dxa"/>
            <w:shd w:val="clear" w:color="auto" w:fill="D9D9D9"/>
            <w:vAlign w:val="center"/>
          </w:tcPr>
          <w:p w14:paraId="260C31BF" w14:textId="77777777" w:rsidR="00D20DB0" w:rsidRPr="00613B6D" w:rsidRDefault="00D20DB0" w:rsidP="00D20DB0">
            <w:pPr>
              <w:jc w:val="center"/>
              <w:rPr>
                <w:rFonts w:eastAsia="標楷體"/>
              </w:rPr>
            </w:pPr>
            <w:r w:rsidRPr="00613B6D">
              <w:rPr>
                <w:rFonts w:eastAsia="標楷體"/>
                <w:lang w:eastAsia="zh-HK"/>
              </w:rPr>
              <w:t>教學對象</w:t>
            </w:r>
          </w:p>
        </w:tc>
        <w:tc>
          <w:tcPr>
            <w:tcW w:w="3111" w:type="dxa"/>
            <w:gridSpan w:val="2"/>
          </w:tcPr>
          <w:p w14:paraId="3CDD4015" w14:textId="77777777" w:rsidR="00D20DB0" w:rsidRPr="00613B6D" w:rsidRDefault="00F17B01" w:rsidP="00CC666E">
            <w:pPr>
              <w:rPr>
                <w:rFonts w:eastAsia="標楷體"/>
              </w:rPr>
            </w:pPr>
            <w:r w:rsidRPr="00613B6D">
              <w:rPr>
                <w:rFonts w:eastAsia="標楷體"/>
              </w:rPr>
              <w:t>八年級</w:t>
            </w:r>
          </w:p>
        </w:tc>
        <w:tc>
          <w:tcPr>
            <w:tcW w:w="1894" w:type="dxa"/>
            <w:shd w:val="clear" w:color="auto" w:fill="D9D9D9"/>
          </w:tcPr>
          <w:p w14:paraId="0EF03B5A" w14:textId="77777777" w:rsidR="00D20DB0" w:rsidRPr="00613B6D" w:rsidRDefault="00D20DB0" w:rsidP="00D20DB0">
            <w:pPr>
              <w:jc w:val="center"/>
              <w:rPr>
                <w:rFonts w:eastAsia="標楷體"/>
                <w:lang w:eastAsia="zh-HK"/>
              </w:rPr>
            </w:pPr>
            <w:r w:rsidRPr="00613B6D">
              <w:rPr>
                <w:rFonts w:eastAsia="標楷體"/>
                <w:lang w:eastAsia="zh-HK"/>
              </w:rPr>
              <w:t>教學時數</w:t>
            </w:r>
          </w:p>
        </w:tc>
        <w:tc>
          <w:tcPr>
            <w:tcW w:w="3165" w:type="dxa"/>
          </w:tcPr>
          <w:p w14:paraId="31219761" w14:textId="77777777" w:rsidR="00D20DB0" w:rsidRPr="00613B6D" w:rsidRDefault="00856DE9" w:rsidP="00CC666E">
            <w:pPr>
              <w:rPr>
                <w:rFonts w:eastAsia="標楷體"/>
              </w:rPr>
            </w:pPr>
            <w:r w:rsidRPr="00613B6D">
              <w:rPr>
                <w:rFonts w:eastAsia="標楷體"/>
              </w:rPr>
              <w:t>共</w:t>
            </w:r>
            <w:r w:rsidR="00E05711">
              <w:rPr>
                <w:rFonts w:eastAsia="標楷體" w:hint="eastAsia"/>
              </w:rPr>
              <w:t>5</w:t>
            </w:r>
            <w:r w:rsidR="00D20DB0" w:rsidRPr="00613B6D">
              <w:rPr>
                <w:rFonts w:eastAsia="標楷體"/>
                <w:lang w:eastAsia="zh-HK"/>
              </w:rPr>
              <w:t>節</w:t>
            </w:r>
            <w:r w:rsidRPr="00613B6D">
              <w:rPr>
                <w:rFonts w:eastAsia="標楷體"/>
              </w:rPr>
              <w:t>，</w:t>
            </w:r>
            <w:r w:rsidR="00E05711">
              <w:rPr>
                <w:rFonts w:eastAsia="標楷體" w:hint="eastAsia"/>
              </w:rPr>
              <w:t>225</w:t>
            </w:r>
            <w:r w:rsidRPr="00613B6D">
              <w:rPr>
                <w:rFonts w:eastAsia="標楷體"/>
              </w:rPr>
              <w:t>分鐘</w:t>
            </w:r>
          </w:p>
        </w:tc>
      </w:tr>
      <w:tr w:rsidR="00D20DB0" w:rsidRPr="00613B6D" w14:paraId="6B03DC5C" w14:textId="77777777" w:rsidTr="00593D9E">
        <w:tc>
          <w:tcPr>
            <w:tcW w:w="1696" w:type="dxa"/>
            <w:shd w:val="clear" w:color="auto" w:fill="D9D9D9"/>
            <w:vAlign w:val="center"/>
          </w:tcPr>
          <w:p w14:paraId="0CF6FDCC" w14:textId="77777777" w:rsidR="00D20DB0" w:rsidRPr="00613B6D" w:rsidRDefault="00D20DB0" w:rsidP="00D20DB0">
            <w:pPr>
              <w:jc w:val="center"/>
              <w:rPr>
                <w:rFonts w:eastAsia="標楷體"/>
              </w:rPr>
            </w:pPr>
            <w:r w:rsidRPr="00613B6D">
              <w:rPr>
                <w:rFonts w:eastAsia="標楷體"/>
                <w:lang w:eastAsia="zh-HK"/>
              </w:rPr>
              <w:t>教學設備</w:t>
            </w:r>
          </w:p>
        </w:tc>
        <w:tc>
          <w:tcPr>
            <w:tcW w:w="8170" w:type="dxa"/>
            <w:gridSpan w:val="4"/>
          </w:tcPr>
          <w:p w14:paraId="7A732272" w14:textId="77777777" w:rsidR="00D20DB0" w:rsidRPr="00613B6D" w:rsidRDefault="00F17B01" w:rsidP="00CC666E">
            <w:pPr>
              <w:rPr>
                <w:rFonts w:eastAsia="標楷體"/>
              </w:rPr>
            </w:pPr>
            <w:r w:rsidRPr="00613B6D">
              <w:rPr>
                <w:rFonts w:eastAsia="標楷體"/>
              </w:rPr>
              <w:t>桌上型電腦</w:t>
            </w:r>
          </w:p>
          <w:p w14:paraId="2DFD571E" w14:textId="77777777" w:rsidR="0090217D" w:rsidRPr="00613B6D" w:rsidRDefault="00F17B01" w:rsidP="00CC666E">
            <w:pPr>
              <w:rPr>
                <w:rFonts w:eastAsia="標楷體"/>
              </w:rPr>
            </w:pPr>
            <w:r w:rsidRPr="00613B6D">
              <w:rPr>
                <w:rFonts w:eastAsia="標楷體"/>
              </w:rPr>
              <w:t>廣播系統</w:t>
            </w:r>
          </w:p>
        </w:tc>
      </w:tr>
      <w:tr w:rsidR="00D20DB0" w:rsidRPr="00613B6D" w14:paraId="194AA4DD" w14:textId="77777777" w:rsidTr="00593D9E">
        <w:tc>
          <w:tcPr>
            <w:tcW w:w="1696" w:type="dxa"/>
            <w:shd w:val="clear" w:color="auto" w:fill="D9D9D9"/>
            <w:vAlign w:val="center"/>
          </w:tcPr>
          <w:p w14:paraId="0E2993AF" w14:textId="77777777" w:rsidR="00D20DB0" w:rsidRPr="00613B6D" w:rsidRDefault="00D20DB0" w:rsidP="00D20DB0">
            <w:pPr>
              <w:jc w:val="center"/>
              <w:rPr>
                <w:rFonts w:eastAsia="標楷體"/>
              </w:rPr>
            </w:pPr>
            <w:r w:rsidRPr="00613B6D">
              <w:rPr>
                <w:rFonts w:eastAsia="標楷體"/>
                <w:lang w:eastAsia="zh-HK"/>
              </w:rPr>
              <w:t>摘要</w:t>
            </w:r>
          </w:p>
        </w:tc>
        <w:tc>
          <w:tcPr>
            <w:tcW w:w="8170" w:type="dxa"/>
            <w:gridSpan w:val="4"/>
          </w:tcPr>
          <w:p w14:paraId="6C136787" w14:textId="77777777" w:rsidR="00371896" w:rsidRPr="00613B6D" w:rsidRDefault="00371896" w:rsidP="00D20DB0">
            <w:pPr>
              <w:jc w:val="both"/>
              <w:rPr>
                <w:rFonts w:eastAsia="標楷體"/>
              </w:rPr>
            </w:pPr>
            <w:r w:rsidRPr="00613B6D">
              <w:rPr>
                <w:rFonts w:eastAsia="標楷體"/>
              </w:rPr>
              <w:t>這個單元的課程，重點在學習清單</w:t>
            </w:r>
            <w:r w:rsidRPr="00613B6D">
              <w:rPr>
                <w:rFonts w:eastAsia="標楷體"/>
              </w:rPr>
              <w:t>(</w:t>
            </w:r>
            <w:r w:rsidRPr="00613B6D">
              <w:rPr>
                <w:rFonts w:eastAsia="標楷體"/>
              </w:rPr>
              <w:t>陣列</w:t>
            </w:r>
            <w:r w:rsidRPr="00613B6D">
              <w:rPr>
                <w:rFonts w:eastAsia="標楷體"/>
              </w:rPr>
              <w:t>)</w:t>
            </w:r>
            <w:r w:rsidRPr="00613B6D">
              <w:rPr>
                <w:rFonts w:eastAsia="標楷體"/>
              </w:rPr>
              <w:t>的使用，並且連結以前課程學過的循序及重複結構演算法搭配著變數一起的使用，熟悉清單</w:t>
            </w:r>
            <w:r w:rsidRPr="00613B6D">
              <w:rPr>
                <w:rFonts w:eastAsia="標楷體"/>
              </w:rPr>
              <w:t>(</w:t>
            </w:r>
            <w:r w:rsidRPr="00613B6D">
              <w:rPr>
                <w:rFonts w:eastAsia="標楷體"/>
              </w:rPr>
              <w:t>陣列</w:t>
            </w:r>
            <w:r w:rsidRPr="00613B6D">
              <w:rPr>
                <w:rFonts w:eastAsia="標楷體"/>
              </w:rPr>
              <w:t>)</w:t>
            </w:r>
            <w:r w:rsidRPr="00613B6D">
              <w:rPr>
                <w:rFonts w:eastAsia="標楷體"/>
              </w:rPr>
              <w:t>的操作　方式。</w:t>
            </w:r>
          </w:p>
          <w:p w14:paraId="3F77A6C5" w14:textId="77777777" w:rsidR="00FD0413" w:rsidRPr="00613B6D" w:rsidRDefault="00FD0413" w:rsidP="00D20DB0">
            <w:pPr>
              <w:jc w:val="both"/>
              <w:rPr>
                <w:rFonts w:eastAsia="標楷體"/>
              </w:rPr>
            </w:pPr>
          </w:p>
          <w:p w14:paraId="6C45AFCD" w14:textId="77777777" w:rsidR="00650ECD" w:rsidRPr="00613B6D" w:rsidRDefault="002D2089" w:rsidP="00650ECD">
            <w:pPr>
              <w:jc w:val="both"/>
              <w:rPr>
                <w:rFonts w:eastAsia="標楷體"/>
              </w:rPr>
            </w:pPr>
            <w:r w:rsidRPr="00613B6D">
              <w:rPr>
                <w:rFonts w:eastAsia="標楷體"/>
              </w:rPr>
              <w:t>生活中</w:t>
            </w:r>
            <w:r w:rsidR="00CF68D5" w:rsidRPr="00613B6D">
              <w:rPr>
                <w:rFonts w:eastAsia="標楷體"/>
              </w:rPr>
              <w:t>玩</w:t>
            </w:r>
            <w:r w:rsidRPr="00613B6D">
              <w:rPr>
                <w:rFonts w:eastAsia="標楷體"/>
              </w:rPr>
              <w:t>撲克牌</w:t>
            </w:r>
            <w:r w:rsidR="00CF68D5" w:rsidRPr="00613B6D">
              <w:rPr>
                <w:rFonts w:eastAsia="標楷體"/>
              </w:rPr>
              <w:t>，一般而言是先洗牌，再發牌給玩家，但在這次的課程，我們先從比較簡單的【發牌】開始，再進行【洗牌】</w:t>
            </w:r>
            <w:r w:rsidR="00FD0413" w:rsidRPr="00613B6D">
              <w:rPr>
                <w:rFonts w:eastAsia="標楷體"/>
              </w:rPr>
              <w:t>。</w:t>
            </w:r>
            <w:r w:rsidR="00650ECD" w:rsidRPr="00613B6D">
              <w:rPr>
                <w:rFonts w:eastAsia="標楷體"/>
              </w:rPr>
              <w:t>本教學活動設計適合八年級，</w:t>
            </w:r>
            <w:r w:rsidR="00100C57" w:rsidRPr="00613B6D">
              <w:rPr>
                <w:rFonts w:eastAsia="標楷體"/>
              </w:rPr>
              <w:t>利用玩撲克牌【發牌】複習七年級</w:t>
            </w:r>
            <w:r w:rsidR="00100C57" w:rsidRPr="00613B6D">
              <w:rPr>
                <w:rFonts w:eastAsia="標楷體"/>
              </w:rPr>
              <w:t>Scratch</w:t>
            </w:r>
            <w:r w:rsidR="00100C57" w:rsidRPr="00613B6D">
              <w:rPr>
                <w:rFonts w:eastAsia="標楷體"/>
              </w:rPr>
              <w:t>基礎課程</w:t>
            </w:r>
            <w:r w:rsidR="00100C57" w:rsidRPr="00613B6D">
              <w:rPr>
                <w:rFonts w:eastAsia="標楷體"/>
              </w:rPr>
              <w:t>-</w:t>
            </w:r>
            <w:r w:rsidR="00100C57" w:rsidRPr="00613B6D">
              <w:rPr>
                <w:rFonts w:eastAsia="標楷體"/>
              </w:rPr>
              <w:t>畫筆工具及循序、重複結構演算法，進而將利用【洗牌】課程，</w:t>
            </w:r>
            <w:r w:rsidR="00650ECD" w:rsidRPr="00613B6D">
              <w:rPr>
                <w:rFonts w:eastAsia="標楷體"/>
              </w:rPr>
              <w:t>讓學生學習清單</w:t>
            </w:r>
            <w:r w:rsidR="00650ECD" w:rsidRPr="00613B6D">
              <w:rPr>
                <w:rFonts w:eastAsia="標楷體"/>
              </w:rPr>
              <w:t>(</w:t>
            </w:r>
            <w:r w:rsidR="00650ECD" w:rsidRPr="00613B6D">
              <w:rPr>
                <w:rFonts w:eastAsia="標楷體"/>
              </w:rPr>
              <w:t>陣列</w:t>
            </w:r>
            <w:r w:rsidR="00650ECD" w:rsidRPr="00613B6D">
              <w:rPr>
                <w:rFonts w:eastAsia="標楷體"/>
              </w:rPr>
              <w:t>)</w:t>
            </w:r>
            <w:r w:rsidR="00650ECD" w:rsidRPr="00613B6D">
              <w:rPr>
                <w:rFonts w:eastAsia="標楷體"/>
              </w:rPr>
              <w:t>的</w:t>
            </w:r>
            <w:r w:rsidR="00371896" w:rsidRPr="00613B6D">
              <w:rPr>
                <w:rFonts w:eastAsia="標楷體"/>
              </w:rPr>
              <w:t>操作</w:t>
            </w:r>
            <w:r w:rsidR="00650ECD" w:rsidRPr="00613B6D">
              <w:rPr>
                <w:rFonts w:eastAsia="標楷體"/>
              </w:rPr>
              <w:t>使用</w:t>
            </w:r>
            <w:r w:rsidR="00100C57" w:rsidRPr="00613B6D">
              <w:rPr>
                <w:rFonts w:eastAsia="標楷體"/>
              </w:rPr>
              <w:t>。</w:t>
            </w:r>
          </w:p>
          <w:p w14:paraId="48763C51" w14:textId="77777777" w:rsidR="00CF68D5" w:rsidRPr="00613B6D" w:rsidRDefault="00CF68D5" w:rsidP="00D20DB0">
            <w:pPr>
              <w:jc w:val="both"/>
              <w:rPr>
                <w:rFonts w:eastAsia="標楷體"/>
              </w:rPr>
            </w:pPr>
          </w:p>
          <w:p w14:paraId="7AF4B82E" w14:textId="77777777" w:rsidR="00002EB3" w:rsidRPr="00613B6D" w:rsidRDefault="001806FD" w:rsidP="00D20DB0">
            <w:pPr>
              <w:jc w:val="both"/>
              <w:rPr>
                <w:rFonts w:eastAsia="標楷體"/>
              </w:rPr>
            </w:pPr>
            <w:r w:rsidRPr="00613B6D">
              <w:rPr>
                <w:rFonts w:eastAsia="標楷體"/>
              </w:rPr>
              <w:t>撲克牌角色中包含撲克牌</w:t>
            </w:r>
            <w:r w:rsidR="000739A4" w:rsidRPr="00613B6D">
              <w:rPr>
                <w:rFonts w:eastAsia="標楷體"/>
              </w:rPr>
              <w:t>52</w:t>
            </w:r>
            <w:r w:rsidR="000739A4" w:rsidRPr="00613B6D">
              <w:rPr>
                <w:rFonts w:eastAsia="標楷體"/>
              </w:rPr>
              <w:t>張造型，利用繪圖蓋章工具及隨機取數，發</w:t>
            </w:r>
            <w:r w:rsidR="000739A4" w:rsidRPr="00613B6D">
              <w:rPr>
                <w:rFonts w:eastAsia="標楷體"/>
              </w:rPr>
              <w:t>5</w:t>
            </w:r>
            <w:r w:rsidR="000739A4" w:rsidRPr="00613B6D">
              <w:rPr>
                <w:rFonts w:eastAsia="標楷體"/>
              </w:rPr>
              <w:t>張牌。因為隨機取數，這</w:t>
            </w:r>
            <w:r w:rsidR="000739A4" w:rsidRPr="00613B6D">
              <w:rPr>
                <w:rFonts w:eastAsia="標楷體"/>
              </w:rPr>
              <w:t>5</w:t>
            </w:r>
            <w:r w:rsidR="000739A4" w:rsidRPr="00613B6D">
              <w:rPr>
                <w:rFonts w:eastAsia="標楷體"/>
              </w:rPr>
              <w:t>張牌會發生重複出現的狀況，</w:t>
            </w:r>
            <w:r w:rsidR="00AD0223" w:rsidRPr="00613B6D">
              <w:rPr>
                <w:rFonts w:eastAsia="標楷體"/>
              </w:rPr>
              <w:t>讓學生思考問題發生的原因，以及用什麼樣的方法可以克服重複發牌的問題。</w:t>
            </w:r>
            <w:r w:rsidR="0021657D" w:rsidRPr="00613B6D">
              <w:rPr>
                <w:rFonts w:eastAsia="標楷體"/>
              </w:rPr>
              <w:t>學生思考探索的過程很重要，有多種方式可以解決問題，</w:t>
            </w:r>
            <w:r w:rsidR="00371896" w:rsidRPr="00613B6D">
              <w:rPr>
                <w:rFonts w:eastAsia="標楷體"/>
              </w:rPr>
              <w:t>有些方法說的容易，但卻不容易轉換成可實際操作的演算法，藉由討論過程培養學生［發現問題，拆解問題，解決問題］的能力。</w:t>
            </w:r>
          </w:p>
        </w:tc>
      </w:tr>
      <w:tr w:rsidR="00D20DB0" w:rsidRPr="00613B6D" w14:paraId="43DF8E98" w14:textId="77777777" w:rsidTr="00593D9E">
        <w:tc>
          <w:tcPr>
            <w:tcW w:w="1696" w:type="dxa"/>
            <w:shd w:val="clear" w:color="auto" w:fill="D9D9D9"/>
            <w:vAlign w:val="center"/>
          </w:tcPr>
          <w:p w14:paraId="5FA37857" w14:textId="77777777" w:rsidR="00D20DB0" w:rsidRPr="00613B6D" w:rsidRDefault="003F37E8" w:rsidP="00D20DB0">
            <w:pPr>
              <w:jc w:val="center"/>
              <w:rPr>
                <w:rFonts w:eastAsia="標楷體"/>
              </w:rPr>
            </w:pPr>
            <w:r w:rsidRPr="00613B6D">
              <w:rPr>
                <w:rFonts w:eastAsia="標楷體"/>
                <w:lang w:eastAsia="zh-HK"/>
              </w:rPr>
              <w:t>學習</w:t>
            </w:r>
            <w:r w:rsidR="00D20DB0" w:rsidRPr="00613B6D">
              <w:rPr>
                <w:rFonts w:eastAsia="標楷體"/>
                <w:lang w:eastAsia="zh-HK"/>
              </w:rPr>
              <w:t>目標</w:t>
            </w:r>
          </w:p>
        </w:tc>
        <w:tc>
          <w:tcPr>
            <w:tcW w:w="8170" w:type="dxa"/>
            <w:gridSpan w:val="4"/>
          </w:tcPr>
          <w:p w14:paraId="1D4C9B71" w14:textId="77777777" w:rsidR="00676ECD" w:rsidRPr="00613B6D" w:rsidRDefault="00676ECD" w:rsidP="00F17B01">
            <w:pPr>
              <w:spacing w:line="360" w:lineRule="exact"/>
              <w:rPr>
                <w:rFonts w:eastAsia="標楷體"/>
              </w:rPr>
            </w:pPr>
            <w:r w:rsidRPr="00613B6D">
              <w:rPr>
                <w:rFonts w:eastAsia="標楷體"/>
              </w:rPr>
              <w:t>學生能運用運算思維將問題拆解為具體可行的子問題</w:t>
            </w:r>
          </w:p>
          <w:p w14:paraId="1EF3FEDE" w14:textId="77777777" w:rsidR="00676ECD" w:rsidRPr="00613B6D" w:rsidRDefault="00676ECD" w:rsidP="00F17B01">
            <w:pPr>
              <w:spacing w:line="360" w:lineRule="exact"/>
              <w:rPr>
                <w:rFonts w:eastAsia="標楷體"/>
              </w:rPr>
            </w:pPr>
            <w:r w:rsidRPr="00613B6D">
              <w:rPr>
                <w:rFonts w:eastAsia="標楷體"/>
              </w:rPr>
              <w:lastRenderedPageBreak/>
              <w:t>學生能以演算法規劃處理問題的步驟及流程</w:t>
            </w:r>
          </w:p>
          <w:p w14:paraId="118542B3" w14:textId="77777777" w:rsidR="00676ECD" w:rsidRPr="00613B6D" w:rsidRDefault="00676ECD" w:rsidP="00F17B01">
            <w:pPr>
              <w:spacing w:line="360" w:lineRule="exact"/>
              <w:rPr>
                <w:rFonts w:eastAsia="標楷體"/>
              </w:rPr>
            </w:pPr>
            <w:r w:rsidRPr="00613B6D">
              <w:rPr>
                <w:rFonts w:eastAsia="標楷體"/>
              </w:rPr>
              <w:t>學生能運用運算思維正確完成流程圖作業，具體表達處理問題的內在思維。</w:t>
            </w:r>
          </w:p>
          <w:p w14:paraId="405C7B69" w14:textId="77777777" w:rsidR="00081FC7" w:rsidRPr="00613B6D" w:rsidRDefault="00081FC7" w:rsidP="00F17B01">
            <w:pPr>
              <w:spacing w:line="360" w:lineRule="exact"/>
              <w:rPr>
                <w:rFonts w:eastAsia="標楷體"/>
              </w:rPr>
            </w:pPr>
            <w:r w:rsidRPr="00613B6D">
              <w:rPr>
                <w:rFonts w:eastAsia="標楷體"/>
              </w:rPr>
              <w:t>學生能應用圖像式程式語言進行演算法的表達</w:t>
            </w:r>
          </w:p>
          <w:p w14:paraId="36F72F55" w14:textId="77777777" w:rsidR="00D20DB0" w:rsidRPr="00613B6D" w:rsidRDefault="00F17B01" w:rsidP="00081FC7">
            <w:pPr>
              <w:spacing w:line="360" w:lineRule="exact"/>
              <w:rPr>
                <w:rFonts w:eastAsia="標楷體"/>
              </w:rPr>
            </w:pPr>
            <w:r w:rsidRPr="00613B6D">
              <w:rPr>
                <w:rFonts w:eastAsia="標楷體"/>
              </w:rPr>
              <w:t>學生能應用圖像式程式語言來解決問題</w:t>
            </w:r>
          </w:p>
        </w:tc>
      </w:tr>
      <w:tr w:rsidR="00D20DB0" w:rsidRPr="00613B6D" w14:paraId="4B1CB394" w14:textId="77777777" w:rsidTr="00593D9E">
        <w:tc>
          <w:tcPr>
            <w:tcW w:w="1696" w:type="dxa"/>
            <w:shd w:val="clear" w:color="auto" w:fill="D9D9D9"/>
            <w:vAlign w:val="center"/>
          </w:tcPr>
          <w:p w14:paraId="726E3854" w14:textId="77777777" w:rsidR="00D20DB0" w:rsidRPr="00613B6D" w:rsidRDefault="00D20DB0" w:rsidP="00D20DB0">
            <w:pPr>
              <w:jc w:val="center"/>
              <w:rPr>
                <w:rFonts w:eastAsia="標楷體"/>
              </w:rPr>
            </w:pPr>
            <w:r w:rsidRPr="00613B6D">
              <w:rPr>
                <w:rFonts w:eastAsia="標楷體"/>
                <w:lang w:eastAsia="zh-HK"/>
              </w:rPr>
              <w:lastRenderedPageBreak/>
              <w:t>先備知識</w:t>
            </w:r>
          </w:p>
        </w:tc>
        <w:tc>
          <w:tcPr>
            <w:tcW w:w="8170" w:type="dxa"/>
            <w:gridSpan w:val="4"/>
          </w:tcPr>
          <w:p w14:paraId="0973E9ED" w14:textId="77777777" w:rsidR="00D20DB0" w:rsidRPr="00613B6D" w:rsidRDefault="00AE2779" w:rsidP="003E7F27">
            <w:pPr>
              <w:spacing w:line="360" w:lineRule="exact"/>
              <w:rPr>
                <w:rFonts w:eastAsia="標楷體"/>
              </w:rPr>
            </w:pPr>
            <w:r w:rsidRPr="00613B6D">
              <w:rPr>
                <w:rFonts w:eastAsia="標楷體"/>
              </w:rPr>
              <w:t>電腦基本操作能力</w:t>
            </w:r>
          </w:p>
          <w:p w14:paraId="3EE1E2DE" w14:textId="77777777" w:rsidR="00FA4C14" w:rsidRPr="00613B6D" w:rsidRDefault="00914CDB" w:rsidP="003E7F27">
            <w:pPr>
              <w:spacing w:line="360" w:lineRule="exact"/>
              <w:rPr>
                <w:rFonts w:eastAsia="標楷體"/>
              </w:rPr>
            </w:pPr>
            <w:r w:rsidRPr="00613B6D">
              <w:rPr>
                <w:rFonts w:eastAsia="標楷體"/>
              </w:rPr>
              <w:t>Scratch</w:t>
            </w:r>
            <w:r w:rsidRPr="00613B6D">
              <w:rPr>
                <w:rFonts w:eastAsia="標楷體"/>
              </w:rPr>
              <w:t>圖像式程式語言基本操作</w:t>
            </w:r>
          </w:p>
          <w:p w14:paraId="7AC93A35" w14:textId="77777777" w:rsidR="00AE2779" w:rsidRPr="00613B6D" w:rsidRDefault="00AE2779" w:rsidP="003E7F27">
            <w:pPr>
              <w:spacing w:line="360" w:lineRule="exact"/>
              <w:rPr>
                <w:rFonts w:eastAsia="標楷體"/>
              </w:rPr>
            </w:pPr>
            <w:r w:rsidRPr="00613B6D">
              <w:rPr>
                <w:rFonts w:eastAsia="標楷體"/>
              </w:rPr>
              <w:t>數學直角座標的概念</w:t>
            </w:r>
          </w:p>
          <w:p w14:paraId="14CB021C" w14:textId="77777777" w:rsidR="00676ECD" w:rsidRPr="00613B6D" w:rsidRDefault="00676ECD" w:rsidP="003E7F27">
            <w:pPr>
              <w:spacing w:line="360" w:lineRule="exact"/>
              <w:rPr>
                <w:rFonts w:eastAsia="標楷體"/>
              </w:rPr>
            </w:pPr>
            <w:r w:rsidRPr="00613B6D">
              <w:rPr>
                <w:rFonts w:eastAsia="標楷體"/>
              </w:rPr>
              <w:t>在網路上搜尋資料的方法</w:t>
            </w:r>
          </w:p>
        </w:tc>
      </w:tr>
      <w:tr w:rsidR="00D20DB0" w:rsidRPr="00613B6D" w14:paraId="3188268F" w14:textId="77777777" w:rsidTr="003817A9">
        <w:tc>
          <w:tcPr>
            <w:tcW w:w="1696" w:type="dxa"/>
            <w:vMerge w:val="restart"/>
            <w:shd w:val="clear" w:color="auto" w:fill="D9D9D9"/>
            <w:vAlign w:val="center"/>
          </w:tcPr>
          <w:p w14:paraId="27221294" w14:textId="77777777" w:rsidR="00D20DB0" w:rsidRPr="00613B6D" w:rsidRDefault="00D20DB0" w:rsidP="00D20DB0">
            <w:pPr>
              <w:jc w:val="center"/>
              <w:rPr>
                <w:rFonts w:eastAsia="標楷體"/>
              </w:rPr>
            </w:pPr>
            <w:r w:rsidRPr="00613B6D">
              <w:rPr>
                <w:rFonts w:eastAsia="標楷體"/>
                <w:lang w:eastAsia="zh-HK"/>
              </w:rPr>
              <w:t>與課程綱要的對應</w:t>
            </w:r>
          </w:p>
        </w:tc>
        <w:tc>
          <w:tcPr>
            <w:tcW w:w="1268" w:type="dxa"/>
            <w:tcBorders>
              <w:bottom w:val="single" w:sz="4" w:space="0" w:color="auto"/>
            </w:tcBorders>
            <w:shd w:val="clear" w:color="auto" w:fill="F2F2F2"/>
            <w:vAlign w:val="center"/>
          </w:tcPr>
          <w:p w14:paraId="612F7B20" w14:textId="77777777" w:rsidR="00D20DB0" w:rsidRPr="00613B6D" w:rsidRDefault="00D20DB0" w:rsidP="00CC666E">
            <w:pPr>
              <w:rPr>
                <w:rFonts w:eastAsia="標楷體"/>
              </w:rPr>
            </w:pPr>
            <w:r w:rsidRPr="00613B6D">
              <w:rPr>
                <w:rFonts w:eastAsia="標楷體"/>
                <w:lang w:eastAsia="zh-HK"/>
              </w:rPr>
              <w:t>核心素養</w:t>
            </w:r>
          </w:p>
        </w:tc>
        <w:tc>
          <w:tcPr>
            <w:tcW w:w="6902" w:type="dxa"/>
            <w:gridSpan w:val="3"/>
          </w:tcPr>
          <w:p w14:paraId="75935FC6" w14:textId="77777777" w:rsidR="00E040E2" w:rsidRPr="00613B6D" w:rsidRDefault="00E040E2" w:rsidP="008C0FDD">
            <w:pPr>
              <w:rPr>
                <w:rFonts w:eastAsia="標楷體"/>
              </w:rPr>
            </w:pPr>
            <w:r w:rsidRPr="00613B6D">
              <w:rPr>
                <w:rFonts w:eastAsia="標楷體"/>
              </w:rPr>
              <w:t>A2</w:t>
            </w:r>
            <w:r w:rsidRPr="00613B6D">
              <w:rPr>
                <w:rFonts w:eastAsia="標楷體"/>
              </w:rPr>
              <w:t>系統思考與解決問題</w:t>
            </w:r>
          </w:p>
          <w:p w14:paraId="31CE3760" w14:textId="77777777" w:rsidR="00E040E2" w:rsidRPr="00613B6D" w:rsidRDefault="00E040E2" w:rsidP="008C0FDD">
            <w:pPr>
              <w:rPr>
                <w:rFonts w:eastAsia="標楷體"/>
              </w:rPr>
            </w:pPr>
            <w:r w:rsidRPr="00613B6D">
              <w:rPr>
                <w:rFonts w:eastAsia="標楷體"/>
              </w:rPr>
              <w:t>B1</w:t>
            </w:r>
            <w:r w:rsidRPr="00613B6D">
              <w:rPr>
                <w:rFonts w:eastAsia="標楷體"/>
              </w:rPr>
              <w:t>符號運用與溝通表達</w:t>
            </w:r>
          </w:p>
          <w:p w14:paraId="4F2F2EDF" w14:textId="77777777" w:rsidR="003606C4" w:rsidRPr="00613B6D" w:rsidRDefault="003606C4" w:rsidP="008C0FDD">
            <w:pPr>
              <w:rPr>
                <w:rFonts w:eastAsia="標楷體"/>
              </w:rPr>
            </w:pPr>
            <w:r w:rsidRPr="00613B6D">
              <w:rPr>
                <w:rFonts w:eastAsia="標楷體"/>
              </w:rPr>
              <w:t>B2</w:t>
            </w:r>
            <w:r w:rsidRPr="00613B6D">
              <w:rPr>
                <w:rFonts w:eastAsia="標楷體"/>
              </w:rPr>
              <w:t>科技資訊與媒體素養</w:t>
            </w:r>
          </w:p>
          <w:p w14:paraId="60260869" w14:textId="77777777" w:rsidR="00E040E2" w:rsidRPr="00613B6D" w:rsidRDefault="00E040E2" w:rsidP="008C0FDD">
            <w:pPr>
              <w:rPr>
                <w:rFonts w:eastAsia="標楷體"/>
              </w:rPr>
            </w:pPr>
            <w:r w:rsidRPr="00613B6D">
              <w:rPr>
                <w:rFonts w:eastAsia="標楷體"/>
              </w:rPr>
              <w:t>科</w:t>
            </w:r>
            <w:r w:rsidRPr="00613B6D">
              <w:rPr>
                <w:rFonts w:eastAsia="標楷體"/>
              </w:rPr>
              <w:t xml:space="preserve">-J-A2 </w:t>
            </w:r>
            <w:r w:rsidRPr="00613B6D">
              <w:rPr>
                <w:rFonts w:eastAsia="標楷體"/>
              </w:rPr>
              <w:t>運用科技工具，理解與歸納問題，進而提出簡易的解決之道。</w:t>
            </w:r>
          </w:p>
          <w:p w14:paraId="2E1D9776" w14:textId="77777777" w:rsidR="00D20DB0" w:rsidRPr="00613B6D" w:rsidRDefault="00E040E2" w:rsidP="008C0FDD">
            <w:pPr>
              <w:rPr>
                <w:rFonts w:eastAsia="標楷體"/>
              </w:rPr>
            </w:pPr>
            <w:r w:rsidRPr="00613B6D">
              <w:rPr>
                <w:rFonts w:eastAsia="標楷體"/>
              </w:rPr>
              <w:t>科</w:t>
            </w:r>
            <w:r w:rsidRPr="00613B6D">
              <w:rPr>
                <w:rFonts w:eastAsia="標楷體"/>
              </w:rPr>
              <w:t xml:space="preserve">-J-B1 </w:t>
            </w:r>
            <w:r w:rsidRPr="00613B6D">
              <w:rPr>
                <w:rFonts w:eastAsia="標楷體"/>
              </w:rPr>
              <w:t>具備運用科技符號與運算思維進行日常生活的表達與溝通。</w:t>
            </w:r>
          </w:p>
          <w:p w14:paraId="40485240" w14:textId="77777777" w:rsidR="003606C4" w:rsidRPr="00613B6D" w:rsidRDefault="003606C4" w:rsidP="008C0FDD">
            <w:pPr>
              <w:rPr>
                <w:rFonts w:eastAsia="標楷體"/>
              </w:rPr>
            </w:pPr>
            <w:r w:rsidRPr="00613B6D">
              <w:rPr>
                <w:rFonts w:eastAsia="標楷體"/>
              </w:rPr>
              <w:t>科</w:t>
            </w:r>
            <w:r w:rsidRPr="00613B6D">
              <w:rPr>
                <w:rFonts w:eastAsia="標楷體"/>
              </w:rPr>
              <w:t xml:space="preserve">-J-B2 </w:t>
            </w:r>
            <w:r w:rsidRPr="00613B6D">
              <w:rPr>
                <w:rFonts w:eastAsia="標楷體"/>
              </w:rPr>
              <w:t>理解資訊與科技的基本原理，具備媒體識讀的能力，並能了解人與科技、資訊、媒體的互動關係。</w:t>
            </w:r>
          </w:p>
        </w:tc>
      </w:tr>
      <w:tr w:rsidR="00D20DB0" w:rsidRPr="00613B6D" w14:paraId="7CE3B30A" w14:textId="77777777" w:rsidTr="003817A9">
        <w:tc>
          <w:tcPr>
            <w:tcW w:w="1696" w:type="dxa"/>
            <w:vMerge/>
            <w:shd w:val="clear" w:color="auto" w:fill="D9D9D9"/>
            <w:vAlign w:val="center"/>
          </w:tcPr>
          <w:p w14:paraId="4F3C1676" w14:textId="77777777" w:rsidR="00D20DB0" w:rsidRPr="00613B6D" w:rsidRDefault="00D20DB0" w:rsidP="00D20DB0">
            <w:pPr>
              <w:jc w:val="center"/>
              <w:rPr>
                <w:rFonts w:eastAsia="標楷體"/>
                <w:lang w:eastAsia="zh-HK"/>
              </w:rPr>
            </w:pPr>
          </w:p>
        </w:tc>
        <w:tc>
          <w:tcPr>
            <w:tcW w:w="1268" w:type="dxa"/>
            <w:shd w:val="clear" w:color="auto" w:fill="F2F2F2"/>
            <w:vAlign w:val="center"/>
          </w:tcPr>
          <w:p w14:paraId="4F3696E4" w14:textId="77777777" w:rsidR="00D20DB0" w:rsidRPr="00613B6D" w:rsidRDefault="00D20DB0" w:rsidP="00CC666E">
            <w:pPr>
              <w:rPr>
                <w:rFonts w:eastAsia="標楷體"/>
                <w:lang w:eastAsia="zh-HK"/>
              </w:rPr>
            </w:pPr>
            <w:r w:rsidRPr="00613B6D">
              <w:rPr>
                <w:rFonts w:eastAsia="標楷體"/>
                <w:lang w:eastAsia="zh-HK"/>
              </w:rPr>
              <w:t>學習表現</w:t>
            </w:r>
          </w:p>
        </w:tc>
        <w:tc>
          <w:tcPr>
            <w:tcW w:w="6902" w:type="dxa"/>
            <w:gridSpan w:val="3"/>
            <w:tcBorders>
              <w:top w:val="single" w:sz="4" w:space="0" w:color="000000"/>
              <w:left w:val="single" w:sz="4" w:space="0" w:color="auto"/>
              <w:right w:val="single" w:sz="4" w:space="0" w:color="auto"/>
            </w:tcBorders>
          </w:tcPr>
          <w:p w14:paraId="7C47837D" w14:textId="77777777" w:rsidR="003606C4" w:rsidRPr="00613B6D" w:rsidRDefault="003606C4" w:rsidP="00676ECD">
            <w:pPr>
              <w:snapToGrid w:val="0"/>
              <w:rPr>
                <w:rFonts w:eastAsia="標楷體"/>
                <w:noProof/>
              </w:rPr>
            </w:pPr>
            <w:r w:rsidRPr="00613B6D">
              <w:rPr>
                <w:rFonts w:eastAsia="標楷體"/>
                <w:noProof/>
              </w:rPr>
              <w:t>運</w:t>
            </w:r>
            <w:r w:rsidRPr="00613B6D">
              <w:rPr>
                <w:rFonts w:eastAsia="標楷體"/>
                <w:noProof/>
              </w:rPr>
              <w:t xml:space="preserve">t-IV-1 </w:t>
            </w:r>
            <w:r w:rsidRPr="00613B6D">
              <w:rPr>
                <w:rFonts w:eastAsia="標楷體"/>
                <w:noProof/>
              </w:rPr>
              <w:t>能了解資訊系統的基本組成架構與運算原理。</w:t>
            </w:r>
          </w:p>
          <w:p w14:paraId="5E8C4A5E" w14:textId="77777777" w:rsidR="00676ECD" w:rsidRPr="00613B6D" w:rsidRDefault="00676ECD" w:rsidP="00676ECD">
            <w:pPr>
              <w:snapToGrid w:val="0"/>
              <w:rPr>
                <w:rFonts w:eastAsia="標楷體"/>
                <w:noProof/>
              </w:rPr>
            </w:pPr>
            <w:r w:rsidRPr="00613B6D">
              <w:rPr>
                <w:rFonts w:eastAsia="標楷體"/>
                <w:noProof/>
              </w:rPr>
              <w:t>運</w:t>
            </w:r>
            <w:r w:rsidRPr="00613B6D">
              <w:rPr>
                <w:rFonts w:eastAsia="標楷體"/>
                <w:noProof/>
              </w:rPr>
              <w:t>t-IV-4</w:t>
            </w:r>
            <w:r w:rsidR="00AC0736" w:rsidRPr="00613B6D">
              <w:rPr>
                <w:rFonts w:eastAsia="標楷體"/>
                <w:noProof/>
              </w:rPr>
              <w:t xml:space="preserve"> </w:t>
            </w:r>
            <w:r w:rsidRPr="00613B6D">
              <w:rPr>
                <w:rFonts w:eastAsia="標楷體"/>
                <w:noProof/>
              </w:rPr>
              <w:t>能應用運算思維解析問題。</w:t>
            </w:r>
          </w:p>
          <w:p w14:paraId="470DF102" w14:textId="77777777" w:rsidR="00D20DB0" w:rsidRPr="00613B6D" w:rsidRDefault="00676ECD" w:rsidP="00676ECD">
            <w:pPr>
              <w:snapToGrid w:val="0"/>
              <w:rPr>
                <w:rFonts w:eastAsia="標楷體"/>
                <w:noProof/>
              </w:rPr>
            </w:pPr>
            <w:r w:rsidRPr="00613B6D">
              <w:rPr>
                <w:rFonts w:eastAsia="標楷體"/>
                <w:noProof/>
              </w:rPr>
              <w:t>運</w:t>
            </w:r>
            <w:r w:rsidRPr="00613B6D">
              <w:rPr>
                <w:rFonts w:eastAsia="標楷體"/>
                <w:noProof/>
              </w:rPr>
              <w:t>p-IV-1</w:t>
            </w:r>
            <w:r w:rsidR="00AC0736" w:rsidRPr="00613B6D">
              <w:rPr>
                <w:rFonts w:eastAsia="標楷體"/>
                <w:noProof/>
              </w:rPr>
              <w:t xml:space="preserve"> </w:t>
            </w:r>
            <w:r w:rsidRPr="00613B6D">
              <w:rPr>
                <w:rFonts w:eastAsia="標楷體"/>
                <w:noProof/>
              </w:rPr>
              <w:t>能選用適當的資訊科技組織思維，並進行有效的表達。</w:t>
            </w:r>
          </w:p>
        </w:tc>
      </w:tr>
      <w:tr w:rsidR="00D20DB0" w:rsidRPr="00613B6D" w14:paraId="58F33012" w14:textId="77777777" w:rsidTr="003817A9">
        <w:tc>
          <w:tcPr>
            <w:tcW w:w="1696" w:type="dxa"/>
            <w:vMerge/>
            <w:shd w:val="clear" w:color="auto" w:fill="D9D9D9"/>
            <w:vAlign w:val="center"/>
          </w:tcPr>
          <w:p w14:paraId="46587441" w14:textId="77777777" w:rsidR="00D20DB0" w:rsidRPr="00613B6D" w:rsidRDefault="00D20DB0" w:rsidP="00D20DB0">
            <w:pPr>
              <w:jc w:val="center"/>
              <w:rPr>
                <w:rFonts w:eastAsia="標楷體"/>
                <w:lang w:eastAsia="zh-HK"/>
              </w:rPr>
            </w:pPr>
          </w:p>
        </w:tc>
        <w:tc>
          <w:tcPr>
            <w:tcW w:w="1268" w:type="dxa"/>
            <w:shd w:val="clear" w:color="auto" w:fill="F2F2F2"/>
            <w:vAlign w:val="center"/>
          </w:tcPr>
          <w:p w14:paraId="4A70B190" w14:textId="77777777" w:rsidR="00D20DB0" w:rsidRPr="00613B6D" w:rsidRDefault="00D20DB0" w:rsidP="00CC666E">
            <w:pPr>
              <w:rPr>
                <w:rFonts w:eastAsia="標楷體"/>
              </w:rPr>
            </w:pPr>
            <w:r w:rsidRPr="00613B6D">
              <w:rPr>
                <w:rFonts w:eastAsia="標楷體"/>
                <w:lang w:eastAsia="zh-HK"/>
              </w:rPr>
              <w:t>學習內容</w:t>
            </w:r>
          </w:p>
        </w:tc>
        <w:tc>
          <w:tcPr>
            <w:tcW w:w="6902" w:type="dxa"/>
            <w:gridSpan w:val="3"/>
            <w:tcBorders>
              <w:top w:val="single" w:sz="4" w:space="0" w:color="auto"/>
              <w:left w:val="single" w:sz="4" w:space="0" w:color="auto"/>
              <w:bottom w:val="single" w:sz="4" w:space="0" w:color="auto"/>
              <w:right w:val="single" w:sz="4" w:space="0" w:color="auto"/>
            </w:tcBorders>
          </w:tcPr>
          <w:p w14:paraId="6058B3E2" w14:textId="77777777" w:rsidR="00DF204F" w:rsidRPr="00613B6D" w:rsidRDefault="00DF204F" w:rsidP="00DF204F">
            <w:pPr>
              <w:snapToGrid w:val="0"/>
              <w:rPr>
                <w:rFonts w:eastAsia="標楷體"/>
                <w:noProof/>
              </w:rPr>
            </w:pPr>
            <w:r w:rsidRPr="00613B6D">
              <w:rPr>
                <w:rFonts w:eastAsia="標楷體"/>
                <w:noProof/>
              </w:rPr>
              <w:t>資</w:t>
            </w:r>
            <w:r w:rsidRPr="00613B6D">
              <w:rPr>
                <w:rFonts w:eastAsia="標楷體"/>
                <w:noProof/>
              </w:rPr>
              <w:t>A-IV-1</w:t>
            </w:r>
            <w:r w:rsidR="00AC0736" w:rsidRPr="00613B6D">
              <w:rPr>
                <w:rFonts w:eastAsia="標楷體"/>
                <w:noProof/>
              </w:rPr>
              <w:t xml:space="preserve"> </w:t>
            </w:r>
            <w:r w:rsidRPr="00613B6D">
              <w:rPr>
                <w:rFonts w:eastAsia="標楷體"/>
                <w:noProof/>
              </w:rPr>
              <w:t>演算法基本概念。</w:t>
            </w:r>
          </w:p>
          <w:p w14:paraId="45F9C562" w14:textId="77777777" w:rsidR="00DF204F" w:rsidRPr="00613B6D" w:rsidRDefault="00DF204F" w:rsidP="00DF204F">
            <w:pPr>
              <w:snapToGrid w:val="0"/>
              <w:rPr>
                <w:rFonts w:eastAsia="標楷體"/>
                <w:noProof/>
              </w:rPr>
            </w:pPr>
            <w:r w:rsidRPr="00613B6D">
              <w:rPr>
                <w:rFonts w:eastAsia="標楷體"/>
                <w:noProof/>
              </w:rPr>
              <w:t xml:space="preserve">- </w:t>
            </w:r>
            <w:r w:rsidRPr="00613B6D">
              <w:rPr>
                <w:rFonts w:eastAsia="標楷體"/>
                <w:noProof/>
              </w:rPr>
              <w:t>問題解析。</w:t>
            </w:r>
          </w:p>
          <w:p w14:paraId="1A162A1A" w14:textId="77777777" w:rsidR="00D20DB0" w:rsidRPr="00613B6D" w:rsidRDefault="00DF204F" w:rsidP="00DF204F">
            <w:pPr>
              <w:snapToGrid w:val="0"/>
              <w:rPr>
                <w:rFonts w:eastAsia="標楷體"/>
                <w:noProof/>
              </w:rPr>
            </w:pPr>
            <w:r w:rsidRPr="00613B6D">
              <w:rPr>
                <w:rFonts w:eastAsia="標楷體"/>
                <w:noProof/>
              </w:rPr>
              <w:t xml:space="preserve">- </w:t>
            </w:r>
            <w:r w:rsidRPr="00613B6D">
              <w:rPr>
                <w:rFonts w:eastAsia="標楷體"/>
                <w:noProof/>
              </w:rPr>
              <w:t>流程控制。</w:t>
            </w:r>
          </w:p>
          <w:p w14:paraId="5F59F7B1" w14:textId="77777777" w:rsidR="00C90711" w:rsidRPr="00613B6D" w:rsidRDefault="00C90711" w:rsidP="00DF204F">
            <w:pPr>
              <w:snapToGrid w:val="0"/>
              <w:rPr>
                <w:rFonts w:eastAsia="標楷體"/>
                <w:noProof/>
              </w:rPr>
            </w:pPr>
            <w:r w:rsidRPr="00613B6D">
              <w:rPr>
                <w:rFonts w:eastAsia="標楷體"/>
                <w:noProof/>
              </w:rPr>
              <w:t>資</w:t>
            </w:r>
            <w:r w:rsidRPr="00613B6D">
              <w:rPr>
                <w:rFonts w:eastAsia="標楷體"/>
                <w:noProof/>
              </w:rPr>
              <w:t xml:space="preserve">A-IV-2 </w:t>
            </w:r>
            <w:r w:rsidRPr="00613B6D">
              <w:rPr>
                <w:rFonts w:eastAsia="標楷體"/>
                <w:noProof/>
              </w:rPr>
              <w:t>陣列資料結構的概念與應用</w:t>
            </w:r>
          </w:p>
          <w:p w14:paraId="19802FBF" w14:textId="77777777" w:rsidR="008E2AB0" w:rsidRPr="00613B6D" w:rsidRDefault="008E2AB0" w:rsidP="00DF204F">
            <w:pPr>
              <w:snapToGrid w:val="0"/>
              <w:rPr>
                <w:rFonts w:eastAsia="標楷體"/>
                <w:color w:val="000000" w:themeColor="text1"/>
              </w:rPr>
            </w:pPr>
            <w:r w:rsidRPr="00613B6D">
              <w:rPr>
                <w:rFonts w:eastAsia="標楷體"/>
                <w:bCs/>
                <w:color w:val="000000" w:themeColor="text1"/>
              </w:rPr>
              <w:t>資</w:t>
            </w:r>
            <w:r w:rsidRPr="00613B6D">
              <w:rPr>
                <w:rFonts w:eastAsia="標楷體"/>
                <w:noProof/>
              </w:rPr>
              <w:t>P-IV-1</w:t>
            </w:r>
            <w:r w:rsidR="003606C4" w:rsidRPr="00613B6D">
              <w:rPr>
                <w:rFonts w:eastAsia="標楷體"/>
                <w:noProof/>
              </w:rPr>
              <w:t xml:space="preserve"> </w:t>
            </w:r>
            <w:r w:rsidRPr="00613B6D">
              <w:rPr>
                <w:rFonts w:eastAsia="標楷體"/>
                <w:color w:val="000000" w:themeColor="text1"/>
              </w:rPr>
              <w:t>程式語言基本概念、功能及應用</w:t>
            </w:r>
          </w:p>
          <w:p w14:paraId="65B4822F" w14:textId="77777777" w:rsidR="003606C4" w:rsidRPr="00613B6D" w:rsidRDefault="003606C4" w:rsidP="00DF204F">
            <w:pPr>
              <w:snapToGrid w:val="0"/>
              <w:rPr>
                <w:rFonts w:eastAsia="標楷體"/>
                <w:color w:val="000000" w:themeColor="text1"/>
              </w:rPr>
            </w:pPr>
            <w:r w:rsidRPr="00613B6D">
              <w:rPr>
                <w:rFonts w:eastAsia="標楷體"/>
                <w:bCs/>
                <w:color w:val="000000" w:themeColor="text1"/>
              </w:rPr>
              <w:t>資</w:t>
            </w:r>
            <w:r w:rsidRPr="00613B6D">
              <w:rPr>
                <w:rFonts w:eastAsia="標楷體"/>
                <w:noProof/>
              </w:rPr>
              <w:t xml:space="preserve">P-IV-2 </w:t>
            </w:r>
            <w:r w:rsidRPr="00613B6D">
              <w:rPr>
                <w:rFonts w:eastAsia="標楷體"/>
                <w:noProof/>
              </w:rPr>
              <w:t>結構化程式</w:t>
            </w:r>
            <w:r w:rsidRPr="00613B6D">
              <w:rPr>
                <w:rFonts w:eastAsia="標楷體"/>
                <w:color w:val="000000" w:themeColor="text1"/>
              </w:rPr>
              <w:t>設計</w:t>
            </w:r>
          </w:p>
        </w:tc>
      </w:tr>
    </w:tbl>
    <w:p w14:paraId="04880B11" w14:textId="77777777" w:rsidR="00D20DB0" w:rsidRPr="00613B6D" w:rsidRDefault="00D20DB0" w:rsidP="00CB18B9">
      <w:pPr>
        <w:pStyle w:val="Default"/>
        <w:numPr>
          <w:ilvl w:val="0"/>
          <w:numId w:val="18"/>
        </w:numPr>
        <w:spacing w:line="500" w:lineRule="exact"/>
        <w:ind w:left="567" w:hanging="567"/>
        <w:rPr>
          <w:rFonts w:ascii="Times New Roman" w:hAnsi="Times New Roman" w:cs="Times New Roman"/>
        </w:rPr>
      </w:pPr>
      <w:r w:rsidRPr="00613B6D">
        <w:rPr>
          <w:rFonts w:ascii="Times New Roman" w:hAnsi="Times New Roman" w:cs="Times New Roman"/>
        </w:rPr>
        <w:t>評量方式</w:t>
      </w:r>
    </w:p>
    <w:tbl>
      <w:tblPr>
        <w:tblW w:w="98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794"/>
        <w:gridCol w:w="2887"/>
        <w:gridCol w:w="3161"/>
        <w:gridCol w:w="3024"/>
      </w:tblGrid>
      <w:tr w:rsidR="003C2C3F" w:rsidRPr="00613B6D" w14:paraId="74177A5B" w14:textId="77777777" w:rsidTr="00AF06F0">
        <w:trPr>
          <w:trHeight w:val="492"/>
        </w:trPr>
        <w:tc>
          <w:tcPr>
            <w:tcW w:w="794" w:type="dxa"/>
            <w:shd w:val="clear" w:color="auto" w:fill="D9D9D9"/>
            <w:vAlign w:val="center"/>
          </w:tcPr>
          <w:p w14:paraId="721D4D8F" w14:textId="77777777" w:rsidR="00811A39" w:rsidRPr="00613B6D" w:rsidRDefault="00811A39" w:rsidP="00111B26">
            <w:pPr>
              <w:jc w:val="both"/>
              <w:rPr>
                <w:rFonts w:eastAsia="標楷體"/>
              </w:rPr>
            </w:pPr>
            <w:r w:rsidRPr="00613B6D">
              <w:rPr>
                <w:rFonts w:eastAsia="標楷體"/>
              </w:rPr>
              <w:t>項次</w:t>
            </w:r>
          </w:p>
        </w:tc>
        <w:tc>
          <w:tcPr>
            <w:tcW w:w="2887" w:type="dxa"/>
            <w:shd w:val="clear" w:color="auto" w:fill="D9D9D9"/>
            <w:vAlign w:val="center"/>
          </w:tcPr>
          <w:p w14:paraId="6935649A" w14:textId="77777777" w:rsidR="00811A39" w:rsidRPr="00613B6D" w:rsidRDefault="00811A39" w:rsidP="00111B26">
            <w:pPr>
              <w:jc w:val="both"/>
              <w:rPr>
                <w:rFonts w:eastAsia="標楷體"/>
              </w:rPr>
            </w:pPr>
            <w:r w:rsidRPr="00613B6D">
              <w:rPr>
                <w:rFonts w:eastAsia="標楷體"/>
              </w:rPr>
              <w:t>以學習表現作為評量標準</w:t>
            </w:r>
          </w:p>
        </w:tc>
        <w:tc>
          <w:tcPr>
            <w:tcW w:w="3161" w:type="dxa"/>
            <w:shd w:val="clear" w:color="auto" w:fill="D9D9D9"/>
            <w:vAlign w:val="center"/>
          </w:tcPr>
          <w:p w14:paraId="40615950" w14:textId="77777777" w:rsidR="00811A39" w:rsidRPr="00613B6D" w:rsidRDefault="00811A39" w:rsidP="00111B26">
            <w:pPr>
              <w:jc w:val="both"/>
              <w:rPr>
                <w:rFonts w:eastAsia="標楷體"/>
              </w:rPr>
            </w:pPr>
            <w:r w:rsidRPr="00613B6D">
              <w:rPr>
                <w:rFonts w:eastAsia="標楷體"/>
              </w:rPr>
              <w:t>對應之學習內容類別</w:t>
            </w:r>
          </w:p>
        </w:tc>
        <w:tc>
          <w:tcPr>
            <w:tcW w:w="3024" w:type="dxa"/>
            <w:shd w:val="clear" w:color="auto" w:fill="D9D9D9"/>
            <w:vAlign w:val="center"/>
          </w:tcPr>
          <w:p w14:paraId="71AC2515" w14:textId="77777777" w:rsidR="00811A39" w:rsidRPr="00613B6D" w:rsidRDefault="00811A39" w:rsidP="00111B26">
            <w:pPr>
              <w:jc w:val="both"/>
              <w:rPr>
                <w:rFonts w:eastAsia="標楷體"/>
              </w:rPr>
            </w:pPr>
            <w:r w:rsidRPr="00613B6D">
              <w:rPr>
                <w:rFonts w:eastAsia="標楷體"/>
              </w:rPr>
              <w:t>具體評量方式</w:t>
            </w:r>
          </w:p>
        </w:tc>
      </w:tr>
      <w:tr w:rsidR="003C2C3F" w:rsidRPr="00613B6D" w14:paraId="104180BF" w14:textId="77777777" w:rsidTr="00AF06F0">
        <w:tc>
          <w:tcPr>
            <w:tcW w:w="794" w:type="dxa"/>
            <w:vAlign w:val="center"/>
          </w:tcPr>
          <w:p w14:paraId="43BDEC45" w14:textId="77777777" w:rsidR="00676ECD" w:rsidRPr="00613B6D" w:rsidRDefault="00676ECD" w:rsidP="00111B26">
            <w:pPr>
              <w:snapToGrid w:val="0"/>
              <w:jc w:val="center"/>
              <w:rPr>
                <w:rFonts w:eastAsia="標楷體"/>
              </w:rPr>
            </w:pPr>
            <w:r w:rsidRPr="00613B6D">
              <w:rPr>
                <w:rFonts w:eastAsia="標楷體"/>
              </w:rPr>
              <w:t>1</w:t>
            </w:r>
          </w:p>
        </w:tc>
        <w:tc>
          <w:tcPr>
            <w:tcW w:w="2887" w:type="dxa"/>
            <w:vAlign w:val="center"/>
          </w:tcPr>
          <w:p w14:paraId="681DEC9B" w14:textId="77777777" w:rsidR="00676ECD" w:rsidRPr="00613B6D" w:rsidRDefault="00EA7C2D" w:rsidP="00111B26">
            <w:pPr>
              <w:snapToGrid w:val="0"/>
              <w:jc w:val="both"/>
              <w:rPr>
                <w:rFonts w:eastAsia="標楷體"/>
              </w:rPr>
            </w:pPr>
            <w:r w:rsidRPr="00613B6D">
              <w:rPr>
                <w:rFonts w:eastAsia="標楷體"/>
                <w:noProof/>
              </w:rPr>
              <w:t>運</w:t>
            </w:r>
            <w:r w:rsidRPr="00613B6D">
              <w:rPr>
                <w:rFonts w:eastAsia="標楷體"/>
                <w:noProof/>
              </w:rPr>
              <w:t xml:space="preserve">t-IV-1 </w:t>
            </w:r>
            <w:r w:rsidR="00E560C3" w:rsidRPr="00613B6D">
              <w:rPr>
                <w:rFonts w:eastAsia="標楷體"/>
                <w:noProof/>
              </w:rPr>
              <w:t>能了解資訊系統的基本組成架構與運算原理</w:t>
            </w:r>
          </w:p>
        </w:tc>
        <w:tc>
          <w:tcPr>
            <w:tcW w:w="3161" w:type="dxa"/>
            <w:vAlign w:val="center"/>
          </w:tcPr>
          <w:p w14:paraId="5F0AD278" w14:textId="77777777" w:rsidR="00E560C3" w:rsidRPr="00613B6D" w:rsidRDefault="002D49F1" w:rsidP="00111B26">
            <w:pPr>
              <w:pStyle w:val="a7"/>
              <w:numPr>
                <w:ilvl w:val="0"/>
                <w:numId w:val="35"/>
              </w:numPr>
              <w:snapToGrid w:val="0"/>
              <w:ind w:leftChars="0"/>
              <w:jc w:val="both"/>
              <w:rPr>
                <w:rFonts w:ascii="Times New Roman" w:eastAsia="標楷體" w:hAnsi="Times New Roman"/>
                <w:color w:val="000000" w:themeColor="text1"/>
                <w:szCs w:val="24"/>
              </w:rPr>
            </w:pPr>
            <w:r w:rsidRPr="00613B6D">
              <w:rPr>
                <w:rFonts w:ascii="Times New Roman" w:eastAsia="標楷體" w:hAnsi="Times New Roman"/>
                <w:bCs/>
                <w:color w:val="000000" w:themeColor="text1"/>
                <w:szCs w:val="24"/>
              </w:rPr>
              <w:t>資</w:t>
            </w:r>
            <w:r w:rsidRPr="00613B6D">
              <w:rPr>
                <w:rFonts w:ascii="Times New Roman" w:eastAsia="標楷體" w:hAnsi="Times New Roman"/>
                <w:noProof/>
                <w:szCs w:val="24"/>
              </w:rPr>
              <w:t>P-IV-1</w:t>
            </w:r>
            <w:r w:rsidR="00E560C3" w:rsidRPr="00613B6D">
              <w:rPr>
                <w:rFonts w:ascii="Times New Roman" w:eastAsia="標楷體" w:hAnsi="Times New Roman"/>
                <w:color w:val="000000" w:themeColor="text1"/>
                <w:szCs w:val="24"/>
              </w:rPr>
              <w:t>程式語言基本概念、功能及應用</w:t>
            </w:r>
            <w:r w:rsidR="00E560C3" w:rsidRPr="00613B6D">
              <w:rPr>
                <w:rFonts w:ascii="Times New Roman" w:eastAsia="標楷體" w:hAnsi="Times New Roman"/>
                <w:color w:val="000000" w:themeColor="text1"/>
                <w:szCs w:val="24"/>
              </w:rPr>
              <w:tab/>
            </w:r>
          </w:p>
          <w:p w14:paraId="3D392F78" w14:textId="77777777" w:rsidR="009C1EC5" w:rsidRPr="00613B6D" w:rsidRDefault="002D49F1" w:rsidP="00111B26">
            <w:pPr>
              <w:pStyle w:val="a7"/>
              <w:numPr>
                <w:ilvl w:val="0"/>
                <w:numId w:val="35"/>
              </w:numPr>
              <w:snapToGrid w:val="0"/>
              <w:ind w:leftChars="0"/>
              <w:jc w:val="both"/>
              <w:rPr>
                <w:rFonts w:ascii="Times New Roman" w:eastAsia="標楷體" w:hAnsi="Times New Roman"/>
                <w:color w:val="000000" w:themeColor="text1"/>
                <w:szCs w:val="24"/>
              </w:rPr>
            </w:pPr>
            <w:r w:rsidRPr="00613B6D">
              <w:rPr>
                <w:rFonts w:ascii="Times New Roman" w:eastAsia="標楷體" w:hAnsi="Times New Roman"/>
                <w:bCs/>
                <w:color w:val="000000" w:themeColor="text1"/>
                <w:szCs w:val="24"/>
              </w:rPr>
              <w:t>資</w:t>
            </w:r>
            <w:r w:rsidRPr="00613B6D">
              <w:rPr>
                <w:rFonts w:ascii="Times New Roman" w:eastAsia="標楷體" w:hAnsi="Times New Roman"/>
                <w:noProof/>
                <w:szCs w:val="24"/>
              </w:rPr>
              <w:t xml:space="preserve">P-IV-2 </w:t>
            </w:r>
            <w:r w:rsidR="009C1EC5" w:rsidRPr="00613B6D">
              <w:rPr>
                <w:rFonts w:ascii="Times New Roman" w:eastAsia="標楷體" w:hAnsi="Times New Roman"/>
                <w:color w:val="000000" w:themeColor="text1"/>
                <w:szCs w:val="24"/>
              </w:rPr>
              <w:t>結構化程式設計</w:t>
            </w:r>
          </w:p>
          <w:p w14:paraId="55DEDB52" w14:textId="77777777" w:rsidR="00676ECD" w:rsidRPr="00613B6D" w:rsidRDefault="002D49F1" w:rsidP="00111B26">
            <w:pPr>
              <w:pStyle w:val="a7"/>
              <w:numPr>
                <w:ilvl w:val="0"/>
                <w:numId w:val="35"/>
              </w:numPr>
              <w:snapToGrid w:val="0"/>
              <w:ind w:leftChars="0"/>
              <w:jc w:val="both"/>
              <w:rPr>
                <w:rFonts w:ascii="Times New Roman" w:eastAsia="標楷體" w:hAnsi="Times New Roman"/>
                <w:color w:val="000000" w:themeColor="text1"/>
                <w:szCs w:val="24"/>
              </w:rPr>
            </w:pPr>
            <w:r w:rsidRPr="00613B6D">
              <w:rPr>
                <w:rFonts w:ascii="Times New Roman" w:eastAsia="標楷體" w:hAnsi="Times New Roman"/>
                <w:noProof/>
                <w:szCs w:val="24"/>
              </w:rPr>
              <w:t>資</w:t>
            </w:r>
            <w:r w:rsidRPr="00613B6D">
              <w:rPr>
                <w:rFonts w:ascii="Times New Roman" w:eastAsia="標楷體" w:hAnsi="Times New Roman"/>
                <w:noProof/>
                <w:szCs w:val="24"/>
              </w:rPr>
              <w:t xml:space="preserve">A-IV-1 </w:t>
            </w:r>
            <w:r w:rsidR="00E560C3" w:rsidRPr="00613B6D">
              <w:rPr>
                <w:rFonts w:ascii="Times New Roman" w:eastAsia="標楷體" w:hAnsi="Times New Roman"/>
                <w:color w:val="000000" w:themeColor="text1"/>
                <w:szCs w:val="24"/>
              </w:rPr>
              <w:t>演算法基本概念。</w:t>
            </w:r>
          </w:p>
        </w:tc>
        <w:tc>
          <w:tcPr>
            <w:tcW w:w="3024" w:type="dxa"/>
            <w:vAlign w:val="center"/>
          </w:tcPr>
          <w:p w14:paraId="6190B2A0" w14:textId="77777777" w:rsidR="00676ECD" w:rsidRPr="00613B6D" w:rsidRDefault="002D49F1" w:rsidP="00111B26">
            <w:pPr>
              <w:snapToGrid w:val="0"/>
              <w:jc w:val="both"/>
              <w:rPr>
                <w:rFonts w:eastAsia="標楷體"/>
                <w:color w:val="000000" w:themeColor="text1"/>
              </w:rPr>
            </w:pPr>
            <w:r w:rsidRPr="00613B6D">
              <w:rPr>
                <w:rFonts w:eastAsia="標楷體"/>
                <w:color w:val="000000" w:themeColor="text1"/>
              </w:rPr>
              <w:t>評量工具：</w:t>
            </w:r>
            <w:r w:rsidR="00A8110F" w:rsidRPr="00613B6D">
              <w:rPr>
                <w:rFonts w:eastAsia="標楷體"/>
                <w:color w:val="000000" w:themeColor="text1"/>
              </w:rPr>
              <w:t>課堂觀察、實作評量</w:t>
            </w:r>
          </w:p>
          <w:p w14:paraId="07219C2A" w14:textId="77777777" w:rsidR="002D49F1" w:rsidRPr="00613B6D" w:rsidRDefault="002D49F1" w:rsidP="00111B26">
            <w:pPr>
              <w:snapToGrid w:val="0"/>
              <w:jc w:val="both"/>
              <w:rPr>
                <w:rFonts w:eastAsia="標楷體"/>
                <w:color w:val="000000" w:themeColor="text1"/>
              </w:rPr>
            </w:pPr>
            <w:r w:rsidRPr="00613B6D">
              <w:rPr>
                <w:rFonts w:eastAsia="標楷體"/>
                <w:color w:val="000000" w:themeColor="text1"/>
              </w:rPr>
              <w:t>評量方法：</w:t>
            </w:r>
          </w:p>
          <w:p w14:paraId="2F70AA49" w14:textId="77777777" w:rsidR="00676ECD" w:rsidRPr="00613B6D" w:rsidRDefault="002D49F1" w:rsidP="00111B26">
            <w:pPr>
              <w:snapToGrid w:val="0"/>
              <w:jc w:val="both"/>
              <w:rPr>
                <w:rFonts w:eastAsia="標楷體"/>
                <w:color w:val="000000" w:themeColor="text1"/>
              </w:rPr>
            </w:pPr>
            <w:r w:rsidRPr="00613B6D">
              <w:rPr>
                <w:rFonts w:eastAsia="標楷體"/>
                <w:color w:val="000000" w:themeColor="text1"/>
              </w:rPr>
              <w:t>課堂觀察學生實作的情形以及作品是否呈現學生對問題解析與處理的知能。</w:t>
            </w:r>
          </w:p>
        </w:tc>
      </w:tr>
      <w:tr w:rsidR="003C2C3F" w:rsidRPr="00613B6D" w14:paraId="24E2ED07" w14:textId="77777777" w:rsidTr="00AF06F0">
        <w:tc>
          <w:tcPr>
            <w:tcW w:w="794" w:type="dxa"/>
            <w:vAlign w:val="center"/>
          </w:tcPr>
          <w:p w14:paraId="3BF4EB24" w14:textId="77777777" w:rsidR="00676ECD" w:rsidRPr="00613B6D" w:rsidRDefault="00676ECD" w:rsidP="00111B26">
            <w:pPr>
              <w:snapToGrid w:val="0"/>
              <w:jc w:val="center"/>
              <w:rPr>
                <w:rFonts w:eastAsia="標楷體"/>
              </w:rPr>
            </w:pPr>
            <w:r w:rsidRPr="00613B6D">
              <w:rPr>
                <w:rFonts w:eastAsia="標楷體"/>
              </w:rPr>
              <w:t>2</w:t>
            </w:r>
          </w:p>
        </w:tc>
        <w:tc>
          <w:tcPr>
            <w:tcW w:w="2887" w:type="dxa"/>
            <w:vAlign w:val="center"/>
          </w:tcPr>
          <w:p w14:paraId="3DED900E" w14:textId="77777777" w:rsidR="00676ECD" w:rsidRPr="00613B6D" w:rsidRDefault="00EA7C2D" w:rsidP="00111B26">
            <w:pPr>
              <w:snapToGrid w:val="0"/>
              <w:jc w:val="both"/>
              <w:rPr>
                <w:rFonts w:eastAsia="標楷體"/>
              </w:rPr>
            </w:pPr>
            <w:r w:rsidRPr="00613B6D">
              <w:rPr>
                <w:rFonts w:eastAsia="標楷體"/>
                <w:noProof/>
              </w:rPr>
              <w:t>運</w:t>
            </w:r>
            <w:r w:rsidRPr="00613B6D">
              <w:rPr>
                <w:rFonts w:eastAsia="標楷體"/>
                <w:noProof/>
              </w:rPr>
              <w:t xml:space="preserve">t-IV-4 </w:t>
            </w:r>
            <w:r w:rsidR="00E560C3" w:rsidRPr="00613B6D">
              <w:rPr>
                <w:rFonts w:eastAsia="標楷體"/>
                <w:color w:val="000000" w:themeColor="text1"/>
              </w:rPr>
              <w:t>能應用運算思維解析問題</w:t>
            </w:r>
          </w:p>
        </w:tc>
        <w:tc>
          <w:tcPr>
            <w:tcW w:w="3161" w:type="dxa"/>
            <w:vAlign w:val="center"/>
          </w:tcPr>
          <w:p w14:paraId="5DBC49F7" w14:textId="77777777" w:rsidR="00E560C3" w:rsidRPr="00613B6D" w:rsidRDefault="002D49F1" w:rsidP="00111B26">
            <w:pPr>
              <w:pStyle w:val="a7"/>
              <w:numPr>
                <w:ilvl w:val="0"/>
                <w:numId w:val="36"/>
              </w:numPr>
              <w:snapToGrid w:val="0"/>
              <w:ind w:leftChars="0" w:left="482" w:hanging="482"/>
              <w:jc w:val="both"/>
              <w:rPr>
                <w:rFonts w:ascii="Times New Roman" w:eastAsia="標楷體" w:hAnsi="Times New Roman"/>
                <w:color w:val="000000" w:themeColor="text1"/>
                <w:szCs w:val="24"/>
              </w:rPr>
            </w:pPr>
            <w:r w:rsidRPr="00613B6D">
              <w:rPr>
                <w:rFonts w:ascii="Times New Roman" w:eastAsia="標楷體" w:hAnsi="Times New Roman"/>
                <w:bCs/>
                <w:color w:val="000000" w:themeColor="text1"/>
                <w:szCs w:val="24"/>
              </w:rPr>
              <w:t>資</w:t>
            </w:r>
            <w:r w:rsidRPr="00613B6D">
              <w:rPr>
                <w:rFonts w:ascii="Times New Roman" w:eastAsia="標楷體" w:hAnsi="Times New Roman"/>
                <w:noProof/>
                <w:szCs w:val="24"/>
              </w:rPr>
              <w:t xml:space="preserve">P-IV-1 </w:t>
            </w:r>
            <w:r w:rsidR="00E560C3" w:rsidRPr="00613B6D">
              <w:rPr>
                <w:rFonts w:ascii="Times New Roman" w:eastAsia="標楷體" w:hAnsi="Times New Roman"/>
                <w:color w:val="000000" w:themeColor="text1"/>
                <w:szCs w:val="24"/>
              </w:rPr>
              <w:t>程式語言基本概念、功能及應用</w:t>
            </w:r>
          </w:p>
          <w:p w14:paraId="1B6E839E" w14:textId="77777777" w:rsidR="009C1EC5" w:rsidRPr="00613B6D" w:rsidRDefault="002D49F1" w:rsidP="00111B26">
            <w:pPr>
              <w:pStyle w:val="a7"/>
              <w:numPr>
                <w:ilvl w:val="0"/>
                <w:numId w:val="36"/>
              </w:numPr>
              <w:snapToGrid w:val="0"/>
              <w:ind w:leftChars="0" w:left="482" w:hanging="482"/>
              <w:jc w:val="both"/>
              <w:rPr>
                <w:rFonts w:ascii="Times New Roman" w:eastAsia="標楷體" w:hAnsi="Times New Roman"/>
                <w:color w:val="000000" w:themeColor="text1"/>
                <w:szCs w:val="24"/>
              </w:rPr>
            </w:pPr>
            <w:r w:rsidRPr="00613B6D">
              <w:rPr>
                <w:rFonts w:ascii="Times New Roman" w:eastAsia="標楷體" w:hAnsi="Times New Roman"/>
                <w:bCs/>
                <w:color w:val="000000" w:themeColor="text1"/>
                <w:szCs w:val="24"/>
              </w:rPr>
              <w:lastRenderedPageBreak/>
              <w:t>資</w:t>
            </w:r>
            <w:r w:rsidRPr="00613B6D">
              <w:rPr>
                <w:rFonts w:ascii="Times New Roman" w:eastAsia="標楷體" w:hAnsi="Times New Roman"/>
                <w:noProof/>
                <w:szCs w:val="24"/>
              </w:rPr>
              <w:t>P-IV-2</w:t>
            </w:r>
            <w:r w:rsidR="009C1EC5" w:rsidRPr="00613B6D">
              <w:rPr>
                <w:rFonts w:ascii="Times New Roman" w:eastAsia="標楷體" w:hAnsi="Times New Roman"/>
                <w:color w:val="000000" w:themeColor="text1"/>
                <w:szCs w:val="24"/>
              </w:rPr>
              <w:t>結構化程式設計</w:t>
            </w:r>
          </w:p>
          <w:p w14:paraId="79BBF3AD" w14:textId="77777777" w:rsidR="00E560C3" w:rsidRPr="00613B6D" w:rsidRDefault="002D49F1" w:rsidP="00111B26">
            <w:pPr>
              <w:pStyle w:val="a7"/>
              <w:numPr>
                <w:ilvl w:val="0"/>
                <w:numId w:val="36"/>
              </w:numPr>
              <w:snapToGrid w:val="0"/>
              <w:ind w:leftChars="0" w:left="482" w:hanging="482"/>
              <w:jc w:val="both"/>
              <w:rPr>
                <w:rFonts w:ascii="Times New Roman" w:eastAsia="標楷體" w:hAnsi="Times New Roman"/>
                <w:color w:val="000000" w:themeColor="text1"/>
                <w:szCs w:val="24"/>
              </w:rPr>
            </w:pPr>
            <w:r w:rsidRPr="00613B6D">
              <w:rPr>
                <w:rFonts w:ascii="Times New Roman" w:eastAsia="標楷體" w:hAnsi="Times New Roman"/>
                <w:noProof/>
                <w:szCs w:val="24"/>
              </w:rPr>
              <w:t>資</w:t>
            </w:r>
            <w:r w:rsidRPr="00613B6D">
              <w:rPr>
                <w:rFonts w:ascii="Times New Roman" w:eastAsia="標楷體" w:hAnsi="Times New Roman"/>
                <w:noProof/>
                <w:szCs w:val="24"/>
              </w:rPr>
              <w:t xml:space="preserve">A-IV-1 </w:t>
            </w:r>
            <w:r w:rsidR="00E560C3" w:rsidRPr="00613B6D">
              <w:rPr>
                <w:rFonts w:ascii="Times New Roman" w:eastAsia="標楷體" w:hAnsi="Times New Roman"/>
                <w:color w:val="000000" w:themeColor="text1"/>
                <w:szCs w:val="24"/>
              </w:rPr>
              <w:t>演算法基本概念。</w:t>
            </w:r>
          </w:p>
          <w:p w14:paraId="3A80254A" w14:textId="77777777" w:rsidR="00676ECD" w:rsidRPr="00613B6D" w:rsidRDefault="002D49F1" w:rsidP="00111B26">
            <w:pPr>
              <w:pStyle w:val="a7"/>
              <w:numPr>
                <w:ilvl w:val="0"/>
                <w:numId w:val="36"/>
              </w:numPr>
              <w:snapToGrid w:val="0"/>
              <w:ind w:leftChars="0" w:left="482" w:hanging="482"/>
              <w:jc w:val="both"/>
              <w:rPr>
                <w:rFonts w:ascii="Times New Roman" w:eastAsia="標楷體" w:hAnsi="Times New Roman"/>
                <w:szCs w:val="24"/>
              </w:rPr>
            </w:pPr>
            <w:r w:rsidRPr="00613B6D">
              <w:rPr>
                <w:rFonts w:ascii="Times New Roman" w:eastAsia="標楷體" w:hAnsi="Times New Roman"/>
                <w:noProof/>
                <w:szCs w:val="24"/>
              </w:rPr>
              <w:t>資</w:t>
            </w:r>
            <w:r w:rsidRPr="00613B6D">
              <w:rPr>
                <w:rFonts w:ascii="Times New Roman" w:eastAsia="標楷體" w:hAnsi="Times New Roman"/>
                <w:noProof/>
                <w:szCs w:val="24"/>
              </w:rPr>
              <w:t xml:space="preserve">A-IV-2 </w:t>
            </w:r>
            <w:r w:rsidR="00E560C3" w:rsidRPr="00613B6D">
              <w:rPr>
                <w:rFonts w:ascii="Times New Roman" w:eastAsia="標楷體" w:hAnsi="Times New Roman"/>
                <w:color w:val="000000" w:themeColor="text1"/>
                <w:szCs w:val="24"/>
              </w:rPr>
              <w:t>陣列資料結構的概念與應用</w:t>
            </w:r>
          </w:p>
        </w:tc>
        <w:tc>
          <w:tcPr>
            <w:tcW w:w="3024" w:type="dxa"/>
            <w:vAlign w:val="center"/>
          </w:tcPr>
          <w:p w14:paraId="61236205" w14:textId="77777777" w:rsidR="002D49F1" w:rsidRPr="00613B6D" w:rsidRDefault="002D49F1" w:rsidP="00111B26">
            <w:pPr>
              <w:snapToGrid w:val="0"/>
              <w:jc w:val="both"/>
              <w:rPr>
                <w:rFonts w:eastAsia="標楷體"/>
                <w:color w:val="000000" w:themeColor="text1"/>
              </w:rPr>
            </w:pPr>
            <w:r w:rsidRPr="00613B6D">
              <w:rPr>
                <w:rFonts w:eastAsia="標楷體"/>
                <w:color w:val="000000" w:themeColor="text1"/>
              </w:rPr>
              <w:lastRenderedPageBreak/>
              <w:t>評量工具：課堂觀察、</w:t>
            </w:r>
            <w:r w:rsidR="00A8110F" w:rsidRPr="00613B6D">
              <w:rPr>
                <w:rFonts w:eastAsia="標楷體"/>
                <w:color w:val="000000" w:themeColor="text1"/>
              </w:rPr>
              <w:t>實作評量</w:t>
            </w:r>
          </w:p>
          <w:p w14:paraId="2574475D" w14:textId="77777777" w:rsidR="002D49F1" w:rsidRPr="00613B6D" w:rsidRDefault="002D49F1" w:rsidP="00111B26">
            <w:pPr>
              <w:snapToGrid w:val="0"/>
              <w:jc w:val="both"/>
              <w:rPr>
                <w:rFonts w:eastAsia="標楷體"/>
                <w:color w:val="000000" w:themeColor="text1"/>
              </w:rPr>
            </w:pPr>
            <w:r w:rsidRPr="00613B6D">
              <w:rPr>
                <w:rFonts w:eastAsia="標楷體"/>
                <w:color w:val="000000" w:themeColor="text1"/>
              </w:rPr>
              <w:lastRenderedPageBreak/>
              <w:t>評量方法：</w:t>
            </w:r>
          </w:p>
          <w:p w14:paraId="78E283B0" w14:textId="77777777" w:rsidR="00676ECD" w:rsidRPr="00613B6D" w:rsidRDefault="002D49F1" w:rsidP="00111B26">
            <w:pPr>
              <w:snapToGrid w:val="0"/>
              <w:jc w:val="both"/>
              <w:rPr>
                <w:rFonts w:eastAsia="標楷體"/>
                <w:color w:val="000000" w:themeColor="text1"/>
              </w:rPr>
            </w:pPr>
            <w:r w:rsidRPr="00613B6D">
              <w:rPr>
                <w:rFonts w:eastAsia="標楷體"/>
                <w:color w:val="000000" w:themeColor="text1"/>
              </w:rPr>
              <w:t>課堂觀察學生實作的情形以及作品是否呈現學生對問題解析與處理的知能。</w:t>
            </w:r>
          </w:p>
        </w:tc>
      </w:tr>
      <w:tr w:rsidR="0021485A" w:rsidRPr="00613B6D" w14:paraId="5C8D15E8" w14:textId="77777777" w:rsidTr="00AF06F0">
        <w:tc>
          <w:tcPr>
            <w:tcW w:w="794" w:type="dxa"/>
            <w:vAlign w:val="center"/>
          </w:tcPr>
          <w:p w14:paraId="30ABE336" w14:textId="77777777" w:rsidR="0021485A" w:rsidRPr="00613B6D" w:rsidRDefault="00E560C3" w:rsidP="00111B26">
            <w:pPr>
              <w:snapToGrid w:val="0"/>
              <w:jc w:val="center"/>
              <w:rPr>
                <w:rFonts w:eastAsia="標楷體"/>
              </w:rPr>
            </w:pPr>
            <w:r w:rsidRPr="00613B6D">
              <w:rPr>
                <w:rFonts w:eastAsia="標楷體"/>
              </w:rPr>
              <w:lastRenderedPageBreak/>
              <w:t>3</w:t>
            </w:r>
          </w:p>
        </w:tc>
        <w:tc>
          <w:tcPr>
            <w:tcW w:w="2887" w:type="dxa"/>
            <w:vAlign w:val="center"/>
          </w:tcPr>
          <w:p w14:paraId="4D3854E6" w14:textId="77777777" w:rsidR="0021485A" w:rsidRPr="00613B6D" w:rsidRDefault="002D49F1" w:rsidP="00111B26">
            <w:pPr>
              <w:snapToGrid w:val="0"/>
              <w:jc w:val="both"/>
              <w:rPr>
                <w:rFonts w:eastAsia="標楷體"/>
                <w:color w:val="000000" w:themeColor="text1"/>
              </w:rPr>
            </w:pPr>
            <w:r w:rsidRPr="00613B6D">
              <w:rPr>
                <w:rFonts w:eastAsia="標楷體"/>
                <w:noProof/>
              </w:rPr>
              <w:t>運</w:t>
            </w:r>
            <w:r w:rsidRPr="00613B6D">
              <w:rPr>
                <w:rFonts w:eastAsia="標楷體"/>
                <w:noProof/>
              </w:rPr>
              <w:t xml:space="preserve">p-IV-1 </w:t>
            </w:r>
            <w:r w:rsidR="00E560C3" w:rsidRPr="00613B6D">
              <w:rPr>
                <w:rFonts w:eastAsia="標楷體"/>
                <w:color w:val="000000" w:themeColor="text1"/>
              </w:rPr>
              <w:t>能選用適當的資訊科技組織思維，並進行有效的表達</w:t>
            </w:r>
          </w:p>
        </w:tc>
        <w:tc>
          <w:tcPr>
            <w:tcW w:w="3161" w:type="dxa"/>
            <w:vAlign w:val="center"/>
          </w:tcPr>
          <w:p w14:paraId="051DE3EF" w14:textId="77777777" w:rsidR="0021485A" w:rsidRPr="00613B6D" w:rsidRDefault="002D49F1" w:rsidP="00111B26">
            <w:pPr>
              <w:pStyle w:val="a7"/>
              <w:numPr>
                <w:ilvl w:val="0"/>
                <w:numId w:val="43"/>
              </w:numPr>
              <w:snapToGrid w:val="0"/>
              <w:ind w:leftChars="0"/>
              <w:jc w:val="both"/>
              <w:rPr>
                <w:rFonts w:ascii="Times New Roman" w:eastAsia="標楷體" w:hAnsi="Times New Roman"/>
                <w:color w:val="000000" w:themeColor="text1"/>
                <w:szCs w:val="24"/>
              </w:rPr>
            </w:pPr>
            <w:r w:rsidRPr="00613B6D">
              <w:rPr>
                <w:rFonts w:ascii="Times New Roman" w:eastAsia="標楷體" w:hAnsi="Times New Roman"/>
                <w:noProof/>
                <w:szCs w:val="24"/>
              </w:rPr>
              <w:t>資</w:t>
            </w:r>
            <w:r w:rsidRPr="00613B6D">
              <w:rPr>
                <w:rFonts w:ascii="Times New Roman" w:eastAsia="標楷體" w:hAnsi="Times New Roman"/>
                <w:noProof/>
                <w:szCs w:val="24"/>
              </w:rPr>
              <w:t xml:space="preserve">A-IV-2 </w:t>
            </w:r>
            <w:r w:rsidR="009C1EC5" w:rsidRPr="00613B6D">
              <w:rPr>
                <w:rFonts w:ascii="Times New Roman" w:eastAsia="標楷體" w:hAnsi="Times New Roman"/>
                <w:color w:val="000000" w:themeColor="text1"/>
                <w:szCs w:val="24"/>
              </w:rPr>
              <w:t>陣列資料結構的概念與應用</w:t>
            </w:r>
          </w:p>
        </w:tc>
        <w:tc>
          <w:tcPr>
            <w:tcW w:w="3024" w:type="dxa"/>
            <w:vAlign w:val="center"/>
          </w:tcPr>
          <w:p w14:paraId="66BDFC46" w14:textId="77777777" w:rsidR="00A32584" w:rsidRPr="00613B6D" w:rsidRDefault="002D49F1" w:rsidP="00111B26">
            <w:pPr>
              <w:snapToGrid w:val="0"/>
              <w:jc w:val="both"/>
              <w:rPr>
                <w:rFonts w:eastAsia="標楷體"/>
                <w:color w:val="000000" w:themeColor="text1"/>
              </w:rPr>
            </w:pPr>
            <w:r w:rsidRPr="00613B6D">
              <w:rPr>
                <w:rFonts w:eastAsia="標楷體"/>
                <w:color w:val="000000" w:themeColor="text1"/>
              </w:rPr>
              <w:t>評量工具：</w:t>
            </w:r>
            <w:r w:rsidR="00A32584" w:rsidRPr="00613B6D">
              <w:rPr>
                <w:rFonts w:eastAsia="標楷體"/>
                <w:color w:val="000000" w:themeColor="text1"/>
              </w:rPr>
              <w:t>學習單</w:t>
            </w:r>
          </w:p>
          <w:p w14:paraId="2183E8F7" w14:textId="77777777" w:rsidR="0021485A" w:rsidRPr="00613B6D" w:rsidRDefault="002D49F1" w:rsidP="00111B26">
            <w:pPr>
              <w:snapToGrid w:val="0"/>
              <w:jc w:val="both"/>
              <w:rPr>
                <w:rFonts w:eastAsia="標楷體"/>
                <w:color w:val="000000" w:themeColor="text1"/>
              </w:rPr>
            </w:pPr>
            <w:r w:rsidRPr="00613B6D">
              <w:rPr>
                <w:rFonts w:eastAsia="標楷體"/>
                <w:color w:val="000000" w:themeColor="text1"/>
              </w:rPr>
              <w:t>評量方法：審視學生的學習單，了解學生對問題解析、陣列清單與流程圖表達循序及重複結構的知能</w:t>
            </w:r>
            <w:r w:rsidR="00111B26" w:rsidRPr="00613B6D">
              <w:rPr>
                <w:rFonts w:eastAsia="標楷體"/>
                <w:color w:val="000000" w:themeColor="text1"/>
              </w:rPr>
              <w:t>。</w:t>
            </w:r>
          </w:p>
        </w:tc>
      </w:tr>
    </w:tbl>
    <w:p w14:paraId="2B8E5EBE" w14:textId="77777777" w:rsidR="00D20DB0" w:rsidRPr="00613B6D" w:rsidRDefault="00D20DB0" w:rsidP="00CB18B9">
      <w:pPr>
        <w:pStyle w:val="Default"/>
        <w:numPr>
          <w:ilvl w:val="0"/>
          <w:numId w:val="18"/>
        </w:numPr>
        <w:spacing w:line="500" w:lineRule="exact"/>
        <w:ind w:left="567" w:hanging="567"/>
        <w:rPr>
          <w:rFonts w:ascii="Times New Roman" w:hAnsi="Times New Roman" w:cs="Times New Roman"/>
        </w:rPr>
      </w:pPr>
      <w:r w:rsidRPr="00613B6D">
        <w:rPr>
          <w:rFonts w:ascii="Times New Roman" w:hAnsi="Times New Roman" w:cs="Times New Roman"/>
        </w:rPr>
        <w:t>課程設計架構圖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C0713B" w:rsidRPr="00613B6D" w14:paraId="450B7339" w14:textId="77777777" w:rsidTr="0090217D">
        <w:trPr>
          <w:trHeight w:val="4705"/>
        </w:trPr>
        <w:tc>
          <w:tcPr>
            <w:tcW w:w="9889" w:type="dxa"/>
            <w:shd w:val="clear" w:color="auto" w:fill="auto"/>
          </w:tcPr>
          <w:p w14:paraId="0FD5635C" w14:textId="77777777" w:rsidR="00C0713B" w:rsidRPr="00613B6D" w:rsidRDefault="00C0713B" w:rsidP="00002EB3">
            <w:pPr>
              <w:pStyle w:val="Default"/>
              <w:snapToGrid w:val="0"/>
              <w:rPr>
                <w:rFonts w:ascii="Times New Roman" w:hAnsi="Times New Roman" w:cs="Times New Roman"/>
              </w:rPr>
            </w:pPr>
          </w:p>
          <w:p w14:paraId="08518D14" w14:textId="77777777" w:rsidR="009C1EC5" w:rsidRPr="00613B6D" w:rsidRDefault="00AF06F0" w:rsidP="00397A30">
            <w:pPr>
              <w:pStyle w:val="Default"/>
              <w:tabs>
                <w:tab w:val="left" w:pos="851"/>
              </w:tabs>
              <w:snapToGrid w:val="0"/>
              <w:ind w:leftChars="100" w:left="240"/>
              <w:rPr>
                <w:rFonts w:ascii="Times New Roman" w:hAnsi="Times New Roman" w:cs="Times New Roman"/>
              </w:rPr>
            </w:pPr>
            <w:r w:rsidRPr="00613B6D">
              <w:rPr>
                <w:rFonts w:ascii="Times New Roman" w:hAnsi="Times New Roman" w:cs="Times New Roman"/>
                <w:noProof/>
              </w:rPr>
              <w:drawing>
                <wp:inline distT="0" distB="0" distL="0" distR="0" wp14:anchorId="43298E4E" wp14:editId="02C4BA94">
                  <wp:extent cx="5792470" cy="3592830"/>
                  <wp:effectExtent l="0" t="0" r="17780" b="0"/>
                  <wp:docPr id="103" name="資料庫圖表 103">
                    <a:extLst xmlns:a="http://schemas.openxmlformats.org/drawingml/2006/main">
                      <a:ext uri="{FF2B5EF4-FFF2-40B4-BE49-F238E27FC236}">
                        <a16:creationId xmlns:a16="http://schemas.microsoft.com/office/drawing/2014/main" id="{966CCCF4-4B76-4107-B0D3-668AA338327F}"/>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B9DE4C6" w14:textId="77777777" w:rsidR="00002EB3" w:rsidRPr="00613B6D" w:rsidRDefault="00002EB3" w:rsidP="00397A30">
            <w:pPr>
              <w:pStyle w:val="Default"/>
              <w:tabs>
                <w:tab w:val="left" w:pos="851"/>
              </w:tabs>
              <w:snapToGrid w:val="0"/>
              <w:ind w:leftChars="100" w:left="240"/>
              <w:rPr>
                <w:rFonts w:ascii="Times New Roman" w:hAnsi="Times New Roman" w:cs="Times New Roman"/>
              </w:rPr>
            </w:pPr>
          </w:p>
          <w:p w14:paraId="335E55B9" w14:textId="77777777" w:rsidR="00AF06F0" w:rsidRPr="00613B6D" w:rsidRDefault="00AF06F0" w:rsidP="00397A30">
            <w:pPr>
              <w:pStyle w:val="Default"/>
              <w:tabs>
                <w:tab w:val="left" w:pos="851"/>
              </w:tabs>
              <w:snapToGrid w:val="0"/>
              <w:ind w:leftChars="100" w:left="240"/>
              <w:rPr>
                <w:rFonts w:ascii="Times New Roman" w:hAnsi="Times New Roman" w:cs="Times New Roman"/>
              </w:rPr>
            </w:pPr>
          </w:p>
        </w:tc>
      </w:tr>
    </w:tbl>
    <w:p w14:paraId="63502374" w14:textId="77777777" w:rsidR="00D20DB0" w:rsidRPr="00613B6D" w:rsidRDefault="00D20DB0" w:rsidP="00CB18B9">
      <w:pPr>
        <w:pStyle w:val="Default"/>
        <w:numPr>
          <w:ilvl w:val="0"/>
          <w:numId w:val="18"/>
        </w:numPr>
        <w:spacing w:line="500" w:lineRule="exact"/>
        <w:ind w:left="567" w:hanging="567"/>
        <w:rPr>
          <w:rFonts w:ascii="Times New Roman" w:hAnsi="Times New Roman" w:cs="Times New Roman"/>
        </w:rPr>
      </w:pPr>
      <w:r w:rsidRPr="00613B6D">
        <w:rPr>
          <w:rFonts w:ascii="Times New Roman" w:hAnsi="Times New Roman" w:cs="Times New Roman"/>
        </w:rPr>
        <w:t>教學活動</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4A0" w:firstRow="1" w:lastRow="0" w:firstColumn="1" w:lastColumn="0" w:noHBand="0" w:noVBand="1"/>
      </w:tblPr>
      <w:tblGrid>
        <w:gridCol w:w="648"/>
        <w:gridCol w:w="143"/>
        <w:gridCol w:w="7321"/>
        <w:gridCol w:w="485"/>
        <w:gridCol w:w="102"/>
        <w:gridCol w:w="929"/>
      </w:tblGrid>
      <w:tr w:rsidR="00D20DB0" w:rsidRPr="00613B6D" w14:paraId="33AC6D9B" w14:textId="77777777" w:rsidTr="00CC3B84">
        <w:tc>
          <w:tcPr>
            <w:tcW w:w="9736" w:type="dxa"/>
            <w:gridSpan w:val="6"/>
            <w:shd w:val="clear" w:color="auto" w:fill="D9D9D9"/>
          </w:tcPr>
          <w:p w14:paraId="146CF980" w14:textId="77777777" w:rsidR="00D20DB0" w:rsidRPr="00613B6D" w:rsidRDefault="00D20DB0" w:rsidP="000902C7">
            <w:pPr>
              <w:jc w:val="center"/>
              <w:rPr>
                <w:rFonts w:eastAsia="標楷體"/>
                <w:lang w:eastAsia="zh-HK"/>
              </w:rPr>
            </w:pPr>
            <w:r w:rsidRPr="00613B6D">
              <w:rPr>
                <w:rFonts w:eastAsia="標楷體"/>
                <w:lang w:eastAsia="zh-HK"/>
              </w:rPr>
              <w:t>活動</w:t>
            </w:r>
            <w:proofErr w:type="gramStart"/>
            <w:r w:rsidRPr="00613B6D">
              <w:rPr>
                <w:rFonts w:eastAsia="標楷體"/>
                <w:lang w:eastAsia="zh-HK"/>
              </w:rPr>
              <w:t>一</w:t>
            </w:r>
            <w:proofErr w:type="gramEnd"/>
            <w:r w:rsidR="000902C7" w:rsidRPr="00613B6D">
              <w:rPr>
                <w:rFonts w:eastAsia="標楷體"/>
                <w:lang w:eastAsia="zh-HK"/>
              </w:rPr>
              <w:t>/</w:t>
            </w:r>
            <w:r w:rsidR="0090217D" w:rsidRPr="00613B6D">
              <w:rPr>
                <w:rFonts w:eastAsia="標楷體"/>
                <w:lang w:eastAsia="zh-HK"/>
              </w:rPr>
              <w:t>單元一</w:t>
            </w:r>
            <w:r w:rsidR="00A6160E" w:rsidRPr="00613B6D">
              <w:rPr>
                <w:rFonts w:eastAsia="標楷體"/>
                <w:lang w:eastAsia="zh-HK"/>
              </w:rPr>
              <w:t>：</w:t>
            </w:r>
            <w:r w:rsidR="00A6160E" w:rsidRPr="00613B6D">
              <w:rPr>
                <w:rFonts w:eastAsia="標楷體"/>
              </w:rPr>
              <w:t>撲克牌發牌</w:t>
            </w:r>
          </w:p>
        </w:tc>
      </w:tr>
      <w:tr w:rsidR="00734A32" w:rsidRPr="00613B6D" w14:paraId="5F6E1DCE" w14:textId="77777777" w:rsidTr="00CC3B84">
        <w:tc>
          <w:tcPr>
            <w:tcW w:w="654" w:type="dxa"/>
            <w:tcBorders>
              <w:bottom w:val="single" w:sz="4" w:space="0" w:color="auto"/>
            </w:tcBorders>
            <w:shd w:val="clear" w:color="auto" w:fill="D9D9D9"/>
          </w:tcPr>
          <w:p w14:paraId="78F59F6F" w14:textId="77777777" w:rsidR="00770426" w:rsidRPr="00613B6D" w:rsidRDefault="00770426" w:rsidP="009C1EC5">
            <w:pPr>
              <w:jc w:val="center"/>
              <w:rPr>
                <w:rFonts w:eastAsia="標楷體"/>
              </w:rPr>
            </w:pPr>
            <w:r w:rsidRPr="00613B6D">
              <w:rPr>
                <w:rFonts w:eastAsia="標楷體"/>
                <w:lang w:eastAsia="zh-HK"/>
              </w:rPr>
              <w:t>活動</w:t>
            </w:r>
            <w:r w:rsidRPr="00613B6D">
              <w:rPr>
                <w:rFonts w:eastAsia="標楷體"/>
              </w:rPr>
              <w:t>簡述</w:t>
            </w:r>
          </w:p>
        </w:tc>
        <w:tc>
          <w:tcPr>
            <w:tcW w:w="7548" w:type="dxa"/>
            <w:gridSpan w:val="2"/>
            <w:tcBorders>
              <w:bottom w:val="single" w:sz="4" w:space="0" w:color="auto"/>
            </w:tcBorders>
          </w:tcPr>
          <w:p w14:paraId="01F25426" w14:textId="77777777" w:rsidR="00834961" w:rsidRPr="00613B6D" w:rsidRDefault="00834961" w:rsidP="00770426">
            <w:pPr>
              <w:snapToGrid w:val="0"/>
              <w:rPr>
                <w:rFonts w:eastAsia="標楷體"/>
              </w:rPr>
            </w:pPr>
            <w:r w:rsidRPr="00613B6D">
              <w:rPr>
                <w:rFonts w:eastAsia="標楷體"/>
              </w:rPr>
              <w:t>單元名稱：撲克牌發牌</w:t>
            </w:r>
          </w:p>
          <w:p w14:paraId="4892DBCB" w14:textId="5FD63109" w:rsidR="00770426" w:rsidRPr="00613B6D" w:rsidRDefault="00002EB3" w:rsidP="00770426">
            <w:pPr>
              <w:snapToGrid w:val="0"/>
              <w:rPr>
                <w:rFonts w:eastAsia="標楷體"/>
              </w:rPr>
            </w:pPr>
            <w:r w:rsidRPr="00613B6D">
              <w:rPr>
                <w:rFonts w:eastAsia="標楷體"/>
              </w:rPr>
              <w:t>複習</w:t>
            </w:r>
            <w:r w:rsidR="009B6491" w:rsidRPr="00613B6D">
              <w:rPr>
                <w:rFonts w:eastAsia="標楷體"/>
              </w:rPr>
              <w:t>Scratch</w:t>
            </w:r>
            <w:r w:rsidRPr="00613B6D">
              <w:rPr>
                <w:rFonts w:eastAsia="標楷體"/>
              </w:rPr>
              <w:t>基礎課程，利用</w:t>
            </w:r>
            <w:r w:rsidR="00206C5C" w:rsidRPr="00613B6D">
              <w:rPr>
                <w:rFonts w:eastAsia="標楷體"/>
              </w:rPr>
              <w:t>畫筆</w:t>
            </w:r>
            <w:r w:rsidR="009B6491" w:rsidRPr="00613B6D">
              <w:rPr>
                <w:rFonts w:eastAsia="標楷體"/>
              </w:rPr>
              <w:t>工具</w:t>
            </w:r>
            <w:r w:rsidR="00206C5C" w:rsidRPr="00613B6D">
              <w:rPr>
                <w:rFonts w:eastAsia="標楷體"/>
              </w:rPr>
              <w:t>-</w:t>
            </w:r>
            <w:r w:rsidR="00206C5C" w:rsidRPr="00613B6D">
              <w:rPr>
                <w:rFonts w:eastAsia="標楷體"/>
              </w:rPr>
              <w:t>蓋章</w:t>
            </w:r>
            <w:r w:rsidRPr="00613B6D">
              <w:rPr>
                <w:rFonts w:eastAsia="標楷體"/>
              </w:rPr>
              <w:t>、角色定位（學生須具備直角座標的概念）及角色造型隨機讀取的操作練習</w:t>
            </w:r>
            <w:r w:rsidR="00206C5C" w:rsidRPr="00613B6D">
              <w:rPr>
                <w:rFonts w:eastAsia="標楷體"/>
              </w:rPr>
              <w:t>撲克牌發牌</w:t>
            </w:r>
            <w:r w:rsidRPr="00613B6D">
              <w:rPr>
                <w:rFonts w:eastAsia="標楷體"/>
              </w:rPr>
              <w:t>，從發</w:t>
            </w:r>
            <w:r w:rsidRPr="00613B6D">
              <w:rPr>
                <w:rFonts w:eastAsia="標楷體"/>
              </w:rPr>
              <w:t>1</w:t>
            </w:r>
            <w:r w:rsidRPr="00613B6D">
              <w:rPr>
                <w:rFonts w:eastAsia="標楷體"/>
              </w:rPr>
              <w:t>張牌到</w:t>
            </w:r>
            <w:r w:rsidRPr="00613B6D">
              <w:rPr>
                <w:rFonts w:eastAsia="標楷體"/>
              </w:rPr>
              <w:t>5</w:t>
            </w:r>
            <w:r w:rsidRPr="00613B6D">
              <w:rPr>
                <w:rFonts w:eastAsia="標楷體"/>
              </w:rPr>
              <w:t>張牌，觀察撲克牌可能發生重複發牌的情形，</w:t>
            </w:r>
            <w:r w:rsidR="00FD7B7E" w:rsidRPr="00613B6D">
              <w:rPr>
                <w:rFonts w:eastAsia="標楷體"/>
              </w:rPr>
              <w:t>讓學生充分思考問題發生的原因</w:t>
            </w:r>
            <w:r w:rsidR="003F67E9">
              <w:rPr>
                <w:rFonts w:eastAsia="標楷體" w:hint="eastAsia"/>
              </w:rPr>
              <w:t>，</w:t>
            </w:r>
            <w:r w:rsidR="000D52C1">
              <w:rPr>
                <w:rFonts w:eastAsia="標楷體" w:hint="eastAsia"/>
              </w:rPr>
              <w:t>討論</w:t>
            </w:r>
            <w:r w:rsidR="00FD7B7E" w:rsidRPr="00613B6D">
              <w:rPr>
                <w:rFonts w:eastAsia="標楷體"/>
              </w:rPr>
              <w:t>解決問題的方法</w:t>
            </w:r>
            <w:r w:rsidR="000D52C1">
              <w:rPr>
                <w:rFonts w:eastAsia="標楷體" w:hint="eastAsia"/>
              </w:rPr>
              <w:t>。</w:t>
            </w:r>
          </w:p>
        </w:tc>
        <w:tc>
          <w:tcPr>
            <w:tcW w:w="488" w:type="dxa"/>
            <w:tcBorders>
              <w:bottom w:val="single" w:sz="4" w:space="0" w:color="auto"/>
            </w:tcBorders>
            <w:shd w:val="clear" w:color="auto" w:fill="D9D9D9"/>
          </w:tcPr>
          <w:p w14:paraId="4506D81C" w14:textId="77777777" w:rsidR="00770426" w:rsidRPr="00613B6D" w:rsidRDefault="00770426" w:rsidP="00F85733">
            <w:pPr>
              <w:snapToGrid w:val="0"/>
              <w:rPr>
                <w:rFonts w:eastAsia="標楷體"/>
              </w:rPr>
            </w:pPr>
            <w:r w:rsidRPr="00613B6D">
              <w:rPr>
                <w:rFonts w:eastAsia="標楷體"/>
              </w:rPr>
              <w:t>時間</w:t>
            </w:r>
          </w:p>
        </w:tc>
        <w:tc>
          <w:tcPr>
            <w:tcW w:w="1046" w:type="dxa"/>
            <w:gridSpan w:val="2"/>
            <w:tcBorders>
              <w:bottom w:val="single" w:sz="4" w:space="0" w:color="auto"/>
            </w:tcBorders>
          </w:tcPr>
          <w:p w14:paraId="329D8117" w14:textId="77777777" w:rsidR="00770426" w:rsidRPr="00613B6D" w:rsidRDefault="00770426" w:rsidP="00F85733">
            <w:pPr>
              <w:snapToGrid w:val="0"/>
              <w:rPr>
                <w:rFonts w:eastAsia="標楷體"/>
              </w:rPr>
            </w:pPr>
            <w:r w:rsidRPr="00613B6D">
              <w:rPr>
                <w:rFonts w:eastAsia="標楷體"/>
              </w:rPr>
              <w:t>共</w:t>
            </w:r>
            <w:r w:rsidR="00D35B00" w:rsidRPr="00613B6D">
              <w:rPr>
                <w:rFonts w:eastAsia="標楷體"/>
                <w:u w:val="single"/>
              </w:rPr>
              <w:t>2</w:t>
            </w:r>
            <w:r w:rsidRPr="00613B6D">
              <w:rPr>
                <w:rFonts w:eastAsia="標楷體"/>
                <w:lang w:eastAsia="zh-HK"/>
              </w:rPr>
              <w:t>節</w:t>
            </w:r>
            <w:r w:rsidRPr="00613B6D">
              <w:rPr>
                <w:rFonts w:eastAsia="標楷體"/>
              </w:rPr>
              <w:t>，</w:t>
            </w:r>
            <w:r w:rsidR="00D35B00" w:rsidRPr="00613B6D">
              <w:rPr>
                <w:rFonts w:eastAsia="標楷體"/>
              </w:rPr>
              <w:t>90</w:t>
            </w:r>
            <w:r w:rsidRPr="00613B6D">
              <w:rPr>
                <w:rFonts w:eastAsia="標楷體"/>
              </w:rPr>
              <w:t>分鐘</w:t>
            </w:r>
          </w:p>
        </w:tc>
      </w:tr>
      <w:tr w:rsidR="00734A32" w:rsidRPr="00613B6D" w14:paraId="3182B9D4" w14:textId="77777777" w:rsidTr="00CC3B84">
        <w:trPr>
          <w:trHeight w:val="534"/>
        </w:trPr>
        <w:tc>
          <w:tcPr>
            <w:tcW w:w="654" w:type="dxa"/>
            <w:tcBorders>
              <w:bottom w:val="single" w:sz="4" w:space="0" w:color="auto"/>
            </w:tcBorders>
            <w:shd w:val="clear" w:color="auto" w:fill="D9D9D9"/>
            <w:vAlign w:val="center"/>
          </w:tcPr>
          <w:p w14:paraId="1E7A487F" w14:textId="77777777" w:rsidR="00D20DB0" w:rsidRPr="00613B6D" w:rsidRDefault="00D20DB0" w:rsidP="00D20DB0">
            <w:pPr>
              <w:jc w:val="center"/>
              <w:rPr>
                <w:rFonts w:eastAsia="標楷體"/>
                <w:lang w:eastAsia="zh-HK"/>
              </w:rPr>
            </w:pPr>
            <w:r w:rsidRPr="00613B6D">
              <w:rPr>
                <w:rFonts w:eastAsia="標楷體"/>
                <w:lang w:eastAsia="zh-HK"/>
              </w:rPr>
              <w:lastRenderedPageBreak/>
              <w:t>學習表現</w:t>
            </w:r>
          </w:p>
        </w:tc>
        <w:tc>
          <w:tcPr>
            <w:tcW w:w="7548" w:type="dxa"/>
            <w:gridSpan w:val="2"/>
            <w:tcBorders>
              <w:bottom w:val="single" w:sz="4" w:space="0" w:color="auto"/>
            </w:tcBorders>
          </w:tcPr>
          <w:p w14:paraId="543BEFC0" w14:textId="77777777" w:rsidR="0017212A" w:rsidRPr="00613B6D" w:rsidRDefault="0017212A" w:rsidP="0017212A">
            <w:pPr>
              <w:rPr>
                <w:rFonts w:eastAsia="標楷體"/>
                <w:lang w:eastAsia="zh-HK"/>
              </w:rPr>
            </w:pPr>
            <w:r w:rsidRPr="00613B6D">
              <w:rPr>
                <w:rFonts w:eastAsia="標楷體"/>
                <w:lang w:eastAsia="zh-HK"/>
              </w:rPr>
              <w:t>運</w:t>
            </w:r>
            <w:r w:rsidRPr="00613B6D">
              <w:rPr>
                <w:rFonts w:eastAsia="標楷體"/>
                <w:lang w:eastAsia="zh-HK"/>
              </w:rPr>
              <w:t xml:space="preserve">t-IV-1 </w:t>
            </w:r>
            <w:r w:rsidRPr="00613B6D">
              <w:rPr>
                <w:rFonts w:eastAsia="標楷體"/>
                <w:lang w:eastAsia="zh-HK"/>
              </w:rPr>
              <w:t>能了解資訊系統的基本組成架構與運算原理。</w:t>
            </w:r>
          </w:p>
          <w:p w14:paraId="1A697AC2" w14:textId="77777777" w:rsidR="0017212A" w:rsidRPr="00613B6D" w:rsidRDefault="0017212A" w:rsidP="0017212A">
            <w:pPr>
              <w:rPr>
                <w:rFonts w:eastAsia="標楷體"/>
                <w:lang w:eastAsia="zh-HK"/>
              </w:rPr>
            </w:pPr>
            <w:r w:rsidRPr="00613B6D">
              <w:rPr>
                <w:rFonts w:eastAsia="標楷體"/>
                <w:lang w:eastAsia="zh-HK"/>
              </w:rPr>
              <w:t>運</w:t>
            </w:r>
            <w:r w:rsidRPr="00613B6D">
              <w:rPr>
                <w:rFonts w:eastAsia="標楷體"/>
                <w:lang w:eastAsia="zh-HK"/>
              </w:rPr>
              <w:t xml:space="preserve">t-IV-4 </w:t>
            </w:r>
            <w:r w:rsidRPr="00613B6D">
              <w:rPr>
                <w:rFonts w:eastAsia="標楷體"/>
                <w:lang w:eastAsia="zh-HK"/>
              </w:rPr>
              <w:t>能應用運算思維解析問題。</w:t>
            </w:r>
          </w:p>
          <w:p w14:paraId="5B972E6E" w14:textId="77777777" w:rsidR="00D20DB0" w:rsidRPr="00613B6D" w:rsidRDefault="00FD7B7E" w:rsidP="0017212A">
            <w:pPr>
              <w:rPr>
                <w:rFonts w:eastAsia="標楷體"/>
                <w:lang w:eastAsia="zh-HK"/>
              </w:rPr>
            </w:pPr>
            <w:r w:rsidRPr="00613B6D">
              <w:rPr>
                <w:rFonts w:eastAsia="標楷體"/>
                <w:noProof/>
              </w:rPr>
              <w:t>運</w:t>
            </w:r>
            <w:r w:rsidRPr="00613B6D">
              <w:rPr>
                <w:rFonts w:eastAsia="標楷體"/>
                <w:noProof/>
              </w:rPr>
              <w:t xml:space="preserve">p-IV-1 </w:t>
            </w:r>
            <w:r w:rsidRPr="00613B6D">
              <w:rPr>
                <w:rFonts w:eastAsia="標楷體"/>
                <w:noProof/>
              </w:rPr>
              <w:t>能選用適當的資訊科技組織思維，並進行有效的表達。</w:t>
            </w:r>
          </w:p>
        </w:tc>
        <w:tc>
          <w:tcPr>
            <w:tcW w:w="488" w:type="dxa"/>
            <w:vMerge w:val="restart"/>
            <w:shd w:val="clear" w:color="auto" w:fill="D9D9D9"/>
            <w:vAlign w:val="center"/>
          </w:tcPr>
          <w:p w14:paraId="51DD1684" w14:textId="77777777" w:rsidR="00D20DB0" w:rsidRPr="00613B6D" w:rsidRDefault="00D20DB0" w:rsidP="00D20DB0">
            <w:pPr>
              <w:jc w:val="center"/>
              <w:rPr>
                <w:rFonts w:eastAsia="標楷體"/>
                <w:lang w:eastAsia="zh-HK"/>
              </w:rPr>
            </w:pPr>
            <w:r w:rsidRPr="00613B6D">
              <w:rPr>
                <w:rFonts w:eastAsia="標楷體"/>
                <w:lang w:eastAsia="zh-HK"/>
              </w:rPr>
              <w:t>學習目標</w:t>
            </w:r>
          </w:p>
        </w:tc>
        <w:tc>
          <w:tcPr>
            <w:tcW w:w="1046" w:type="dxa"/>
            <w:gridSpan w:val="2"/>
            <w:vMerge w:val="restart"/>
          </w:tcPr>
          <w:p w14:paraId="29B596A7" w14:textId="77777777" w:rsidR="00B345CE" w:rsidRPr="00613B6D" w:rsidRDefault="00B345CE" w:rsidP="00397A30">
            <w:pPr>
              <w:rPr>
                <w:rFonts w:eastAsia="標楷體"/>
              </w:rPr>
            </w:pPr>
            <w:r w:rsidRPr="00613B6D">
              <w:rPr>
                <w:rFonts w:eastAsia="標楷體"/>
              </w:rPr>
              <w:t>一、學生能運用運算思維將問題拆解為具體可行的子問題。</w:t>
            </w:r>
          </w:p>
          <w:p w14:paraId="36615032" w14:textId="77777777" w:rsidR="00B345CE" w:rsidRPr="00613B6D" w:rsidRDefault="00B345CE" w:rsidP="00397A30">
            <w:pPr>
              <w:rPr>
                <w:rFonts w:eastAsia="標楷體"/>
              </w:rPr>
            </w:pPr>
            <w:r w:rsidRPr="00613B6D">
              <w:rPr>
                <w:rFonts w:eastAsia="標楷體"/>
              </w:rPr>
              <w:t>二、學生能以演算法規劃處理問題的步驟及流程。</w:t>
            </w:r>
          </w:p>
          <w:p w14:paraId="4E4E6B99" w14:textId="77777777" w:rsidR="00D20DB0" w:rsidRPr="00613B6D" w:rsidRDefault="00D20DB0" w:rsidP="00397A30">
            <w:pPr>
              <w:rPr>
                <w:rFonts w:eastAsia="標楷體"/>
              </w:rPr>
            </w:pPr>
          </w:p>
        </w:tc>
      </w:tr>
      <w:tr w:rsidR="00734A32" w:rsidRPr="00613B6D" w14:paraId="013AC47C" w14:textId="77777777" w:rsidTr="00CC3B84">
        <w:trPr>
          <w:trHeight w:val="535"/>
        </w:trPr>
        <w:tc>
          <w:tcPr>
            <w:tcW w:w="654" w:type="dxa"/>
            <w:tcBorders>
              <w:bottom w:val="single" w:sz="4" w:space="0" w:color="auto"/>
            </w:tcBorders>
            <w:shd w:val="clear" w:color="auto" w:fill="D9D9D9"/>
            <w:vAlign w:val="center"/>
          </w:tcPr>
          <w:p w14:paraId="7F1FCD68" w14:textId="77777777" w:rsidR="00D20DB0" w:rsidRPr="00613B6D" w:rsidRDefault="00D20DB0" w:rsidP="00D20DB0">
            <w:pPr>
              <w:jc w:val="center"/>
              <w:rPr>
                <w:rFonts w:eastAsia="標楷體"/>
                <w:lang w:eastAsia="zh-HK"/>
              </w:rPr>
            </w:pPr>
            <w:r w:rsidRPr="00613B6D">
              <w:rPr>
                <w:rFonts w:eastAsia="標楷體"/>
                <w:lang w:eastAsia="zh-HK"/>
              </w:rPr>
              <w:t>學習內容</w:t>
            </w:r>
          </w:p>
        </w:tc>
        <w:tc>
          <w:tcPr>
            <w:tcW w:w="7548" w:type="dxa"/>
            <w:gridSpan w:val="2"/>
            <w:tcBorders>
              <w:bottom w:val="single" w:sz="4" w:space="0" w:color="auto"/>
            </w:tcBorders>
          </w:tcPr>
          <w:p w14:paraId="0218155B" w14:textId="77777777" w:rsidR="0017212A" w:rsidRPr="00613B6D" w:rsidRDefault="0017212A" w:rsidP="0017212A">
            <w:pPr>
              <w:snapToGrid w:val="0"/>
              <w:rPr>
                <w:rFonts w:eastAsia="標楷體"/>
                <w:noProof/>
              </w:rPr>
            </w:pPr>
            <w:r w:rsidRPr="00613B6D">
              <w:rPr>
                <w:rFonts w:eastAsia="標楷體"/>
                <w:noProof/>
              </w:rPr>
              <w:t>資</w:t>
            </w:r>
            <w:r w:rsidRPr="00613B6D">
              <w:rPr>
                <w:rFonts w:eastAsia="標楷體"/>
                <w:noProof/>
              </w:rPr>
              <w:t xml:space="preserve">A-IV-1 </w:t>
            </w:r>
            <w:r w:rsidRPr="00613B6D">
              <w:rPr>
                <w:rFonts w:eastAsia="標楷體"/>
                <w:noProof/>
              </w:rPr>
              <w:t>演算法基本概念。</w:t>
            </w:r>
          </w:p>
          <w:p w14:paraId="70F80039" w14:textId="77777777" w:rsidR="0017212A" w:rsidRPr="00613B6D" w:rsidRDefault="0017212A" w:rsidP="00142A3F">
            <w:pPr>
              <w:snapToGrid w:val="0"/>
              <w:ind w:leftChars="103" w:left="247"/>
              <w:rPr>
                <w:rFonts w:eastAsia="標楷體"/>
                <w:noProof/>
              </w:rPr>
            </w:pPr>
            <w:r w:rsidRPr="00613B6D">
              <w:rPr>
                <w:rFonts w:eastAsia="標楷體"/>
                <w:noProof/>
              </w:rPr>
              <w:t xml:space="preserve">- </w:t>
            </w:r>
            <w:r w:rsidRPr="00613B6D">
              <w:rPr>
                <w:rFonts w:eastAsia="標楷體"/>
                <w:noProof/>
              </w:rPr>
              <w:t>問題解析。</w:t>
            </w:r>
          </w:p>
          <w:p w14:paraId="752D8570" w14:textId="77777777" w:rsidR="0017212A" w:rsidRPr="00613B6D" w:rsidRDefault="0017212A" w:rsidP="00142A3F">
            <w:pPr>
              <w:snapToGrid w:val="0"/>
              <w:ind w:leftChars="103" w:left="247"/>
              <w:rPr>
                <w:rFonts w:eastAsia="標楷體"/>
                <w:noProof/>
              </w:rPr>
            </w:pPr>
            <w:r w:rsidRPr="00613B6D">
              <w:rPr>
                <w:rFonts w:eastAsia="標楷體"/>
                <w:noProof/>
              </w:rPr>
              <w:t xml:space="preserve">- </w:t>
            </w:r>
            <w:r w:rsidRPr="00613B6D">
              <w:rPr>
                <w:rFonts w:eastAsia="標楷體"/>
                <w:noProof/>
              </w:rPr>
              <w:t>流程控制。</w:t>
            </w:r>
          </w:p>
          <w:p w14:paraId="6E651ED5" w14:textId="77777777" w:rsidR="0017212A" w:rsidRPr="00613B6D" w:rsidRDefault="0017212A" w:rsidP="0017212A">
            <w:pPr>
              <w:snapToGrid w:val="0"/>
              <w:rPr>
                <w:rFonts w:eastAsia="標楷體"/>
                <w:noProof/>
              </w:rPr>
            </w:pPr>
            <w:r w:rsidRPr="00613B6D">
              <w:rPr>
                <w:rFonts w:eastAsia="標楷體"/>
                <w:bCs/>
                <w:color w:val="000000" w:themeColor="text1"/>
              </w:rPr>
              <w:t>資</w:t>
            </w:r>
            <w:r w:rsidRPr="00613B6D">
              <w:rPr>
                <w:rFonts w:eastAsia="標楷體"/>
                <w:noProof/>
              </w:rPr>
              <w:t xml:space="preserve">P-IV-1 </w:t>
            </w:r>
            <w:r w:rsidRPr="00613B6D">
              <w:rPr>
                <w:rFonts w:eastAsia="標楷體"/>
                <w:noProof/>
              </w:rPr>
              <w:t>程式語言基本概念、功能及應用</w:t>
            </w:r>
          </w:p>
          <w:p w14:paraId="385CC90A" w14:textId="77777777" w:rsidR="003C2C3F" w:rsidRPr="00613B6D" w:rsidRDefault="0017212A" w:rsidP="003C2C3F">
            <w:pPr>
              <w:snapToGrid w:val="0"/>
              <w:rPr>
                <w:rFonts w:eastAsia="標楷體"/>
                <w:color w:val="000000" w:themeColor="text1"/>
              </w:rPr>
            </w:pPr>
            <w:r w:rsidRPr="00613B6D">
              <w:rPr>
                <w:rFonts w:eastAsia="標楷體"/>
                <w:noProof/>
              </w:rPr>
              <w:t>資</w:t>
            </w:r>
            <w:r w:rsidRPr="00613B6D">
              <w:rPr>
                <w:rFonts w:eastAsia="標楷體"/>
                <w:noProof/>
              </w:rPr>
              <w:t xml:space="preserve">P-IV-2 </w:t>
            </w:r>
            <w:r w:rsidRPr="00613B6D">
              <w:rPr>
                <w:rFonts w:eastAsia="標楷體"/>
                <w:noProof/>
              </w:rPr>
              <w:t>結構</w:t>
            </w:r>
            <w:r w:rsidRPr="00613B6D">
              <w:rPr>
                <w:rFonts w:eastAsia="標楷體"/>
                <w:color w:val="000000" w:themeColor="text1"/>
              </w:rPr>
              <w:t>化程式設計</w:t>
            </w:r>
          </w:p>
          <w:p w14:paraId="5A99619E" w14:textId="77777777" w:rsidR="00D20DB0" w:rsidRPr="00613B6D" w:rsidRDefault="00D20DB0" w:rsidP="00D20DB0">
            <w:pPr>
              <w:jc w:val="center"/>
              <w:rPr>
                <w:rFonts w:eastAsia="標楷體"/>
                <w:lang w:eastAsia="zh-HK"/>
              </w:rPr>
            </w:pPr>
          </w:p>
        </w:tc>
        <w:tc>
          <w:tcPr>
            <w:tcW w:w="488" w:type="dxa"/>
            <w:vMerge/>
            <w:tcBorders>
              <w:bottom w:val="single" w:sz="4" w:space="0" w:color="auto"/>
            </w:tcBorders>
            <w:shd w:val="clear" w:color="auto" w:fill="D9D9D9"/>
          </w:tcPr>
          <w:p w14:paraId="4942D432" w14:textId="77777777" w:rsidR="00D20DB0" w:rsidRPr="00613B6D" w:rsidRDefault="00D20DB0" w:rsidP="00D20DB0">
            <w:pPr>
              <w:jc w:val="center"/>
              <w:rPr>
                <w:rFonts w:eastAsia="標楷體"/>
                <w:lang w:eastAsia="zh-HK"/>
              </w:rPr>
            </w:pPr>
          </w:p>
        </w:tc>
        <w:tc>
          <w:tcPr>
            <w:tcW w:w="1046" w:type="dxa"/>
            <w:gridSpan w:val="2"/>
            <w:vMerge/>
            <w:tcBorders>
              <w:bottom w:val="single" w:sz="4" w:space="0" w:color="auto"/>
            </w:tcBorders>
          </w:tcPr>
          <w:p w14:paraId="23D36E4A" w14:textId="77777777" w:rsidR="00D20DB0" w:rsidRPr="00613B6D" w:rsidRDefault="00D20DB0" w:rsidP="00D20DB0">
            <w:pPr>
              <w:jc w:val="center"/>
              <w:rPr>
                <w:rFonts w:eastAsia="標楷體"/>
                <w:lang w:eastAsia="zh-HK"/>
              </w:rPr>
            </w:pPr>
          </w:p>
        </w:tc>
      </w:tr>
      <w:tr w:rsidR="00734A32" w:rsidRPr="00613B6D" w14:paraId="4B5AB9D9" w14:textId="77777777" w:rsidTr="00CC3B84">
        <w:tc>
          <w:tcPr>
            <w:tcW w:w="802" w:type="dxa"/>
            <w:gridSpan w:val="2"/>
            <w:shd w:val="clear" w:color="auto" w:fill="D9D9D9"/>
          </w:tcPr>
          <w:p w14:paraId="469073FB" w14:textId="77777777" w:rsidR="003F37E8" w:rsidRPr="00613B6D" w:rsidRDefault="003F37E8" w:rsidP="001806FD">
            <w:pPr>
              <w:jc w:val="center"/>
              <w:rPr>
                <w:rFonts w:eastAsia="標楷體"/>
                <w:color w:val="FF0000"/>
              </w:rPr>
            </w:pPr>
            <w:r w:rsidRPr="00613B6D">
              <w:rPr>
                <w:rFonts w:eastAsia="標楷體"/>
                <w:color w:val="FF0000"/>
                <w:lang w:eastAsia="zh-HK"/>
              </w:rPr>
              <w:t>教學活動</w:t>
            </w:r>
          </w:p>
          <w:p w14:paraId="2EBE4119" w14:textId="77777777" w:rsidR="003F37E8" w:rsidRPr="00613B6D" w:rsidRDefault="003F37E8" w:rsidP="001806FD">
            <w:pPr>
              <w:jc w:val="center"/>
              <w:rPr>
                <w:rFonts w:eastAsia="標楷體"/>
                <w:color w:val="FF0000"/>
              </w:rPr>
            </w:pPr>
            <w:r w:rsidRPr="00613B6D">
              <w:rPr>
                <w:rFonts w:eastAsia="標楷體"/>
                <w:color w:val="FF0000"/>
              </w:rPr>
              <w:t>(</w:t>
            </w:r>
            <w:r w:rsidRPr="00613B6D">
              <w:rPr>
                <w:rFonts w:eastAsia="標楷體"/>
                <w:color w:val="FF0000"/>
                <w:lang w:eastAsia="zh-HK"/>
              </w:rPr>
              <w:t>名稱</w:t>
            </w:r>
            <w:r w:rsidRPr="00613B6D">
              <w:rPr>
                <w:rFonts w:eastAsia="標楷體"/>
                <w:color w:val="FF0000"/>
                <w:lang w:eastAsia="zh-HK"/>
              </w:rPr>
              <w:t>)</w:t>
            </w:r>
          </w:p>
        </w:tc>
        <w:tc>
          <w:tcPr>
            <w:tcW w:w="7400" w:type="dxa"/>
            <w:shd w:val="clear" w:color="auto" w:fill="D9D9D9"/>
            <w:vAlign w:val="center"/>
          </w:tcPr>
          <w:p w14:paraId="53D42403" w14:textId="77777777" w:rsidR="003F37E8" w:rsidRPr="00613B6D" w:rsidRDefault="003F37E8" w:rsidP="001806FD">
            <w:pPr>
              <w:jc w:val="center"/>
              <w:rPr>
                <w:rFonts w:eastAsia="標楷體"/>
                <w:color w:val="FF0000"/>
              </w:rPr>
            </w:pPr>
            <w:r w:rsidRPr="00613B6D">
              <w:rPr>
                <w:rFonts w:eastAsia="標楷體"/>
                <w:color w:val="FF0000"/>
                <w:lang w:eastAsia="zh-HK"/>
              </w:rPr>
              <w:t>活動內容</w:t>
            </w:r>
          </w:p>
          <w:p w14:paraId="0C766F52" w14:textId="77777777" w:rsidR="003F37E8" w:rsidRPr="00613B6D" w:rsidRDefault="003F37E8" w:rsidP="001806FD">
            <w:pPr>
              <w:jc w:val="center"/>
              <w:rPr>
                <w:rFonts w:eastAsia="標楷體"/>
                <w:color w:val="FF0000"/>
              </w:rPr>
            </w:pPr>
            <w:r w:rsidRPr="00613B6D">
              <w:rPr>
                <w:rFonts w:eastAsia="標楷體"/>
                <w:color w:val="FF0000"/>
              </w:rPr>
              <w:t>(</w:t>
            </w:r>
            <w:r w:rsidRPr="00613B6D">
              <w:rPr>
                <w:rFonts w:eastAsia="標楷體"/>
                <w:color w:val="FF0000"/>
                <w:lang w:eastAsia="zh-HK"/>
              </w:rPr>
              <w:t>含時間分配</w:t>
            </w:r>
            <w:r w:rsidRPr="00613B6D">
              <w:rPr>
                <w:rFonts w:eastAsia="標楷體"/>
                <w:color w:val="FF0000"/>
              </w:rPr>
              <w:t>)</w:t>
            </w:r>
          </w:p>
        </w:tc>
        <w:tc>
          <w:tcPr>
            <w:tcW w:w="593" w:type="dxa"/>
            <w:gridSpan w:val="2"/>
            <w:shd w:val="clear" w:color="auto" w:fill="D9D9D9"/>
            <w:vAlign w:val="center"/>
          </w:tcPr>
          <w:p w14:paraId="3699434E" w14:textId="77777777" w:rsidR="003F37E8" w:rsidRPr="00613B6D" w:rsidRDefault="003F37E8" w:rsidP="001806FD">
            <w:pPr>
              <w:jc w:val="center"/>
              <w:rPr>
                <w:rFonts w:eastAsia="標楷體"/>
                <w:color w:val="FF0000"/>
              </w:rPr>
            </w:pPr>
            <w:r w:rsidRPr="00613B6D">
              <w:rPr>
                <w:rFonts w:eastAsia="標楷體"/>
                <w:color w:val="FF0000"/>
                <w:lang w:eastAsia="zh-HK"/>
              </w:rPr>
              <w:t>評量方式</w:t>
            </w:r>
          </w:p>
        </w:tc>
        <w:tc>
          <w:tcPr>
            <w:tcW w:w="941" w:type="dxa"/>
            <w:shd w:val="clear" w:color="auto" w:fill="D9D9D9"/>
            <w:vAlign w:val="center"/>
          </w:tcPr>
          <w:p w14:paraId="30B7C8C0" w14:textId="77777777" w:rsidR="003F37E8" w:rsidRPr="00613B6D" w:rsidRDefault="003F37E8" w:rsidP="001806FD">
            <w:pPr>
              <w:jc w:val="center"/>
              <w:rPr>
                <w:rFonts w:eastAsia="標楷體"/>
                <w:color w:val="FF0000"/>
              </w:rPr>
            </w:pPr>
            <w:r w:rsidRPr="00613B6D">
              <w:rPr>
                <w:rFonts w:eastAsia="標楷體"/>
                <w:color w:val="FF0000"/>
              </w:rPr>
              <w:t>備註</w:t>
            </w:r>
          </w:p>
          <w:p w14:paraId="159D372F" w14:textId="77777777" w:rsidR="003F37E8" w:rsidRPr="00613B6D" w:rsidRDefault="003F37E8" w:rsidP="001806FD">
            <w:pPr>
              <w:jc w:val="center"/>
              <w:rPr>
                <w:rFonts w:eastAsia="標楷體"/>
                <w:color w:val="FF0000"/>
                <w:lang w:eastAsia="zh-HK"/>
              </w:rPr>
            </w:pPr>
            <w:r w:rsidRPr="00613B6D">
              <w:rPr>
                <w:rFonts w:eastAsia="標楷體"/>
                <w:color w:val="FF0000"/>
              </w:rPr>
              <w:t>(</w:t>
            </w:r>
            <w:r w:rsidRPr="00613B6D">
              <w:rPr>
                <w:rFonts w:eastAsia="標楷體"/>
                <w:color w:val="FF0000"/>
              </w:rPr>
              <w:t>請附上教學示例圖</w:t>
            </w:r>
            <w:r w:rsidRPr="00613B6D">
              <w:rPr>
                <w:rFonts w:eastAsia="標楷體"/>
                <w:color w:val="FF0000"/>
              </w:rPr>
              <w:t>)</w:t>
            </w:r>
          </w:p>
        </w:tc>
      </w:tr>
      <w:tr w:rsidR="00734A32" w:rsidRPr="00613B6D" w14:paraId="7D11C4E1" w14:textId="77777777" w:rsidTr="00CC3B84">
        <w:tc>
          <w:tcPr>
            <w:tcW w:w="802" w:type="dxa"/>
            <w:gridSpan w:val="2"/>
          </w:tcPr>
          <w:p w14:paraId="7298A760" w14:textId="77777777" w:rsidR="003F37E8" w:rsidRPr="00613B6D" w:rsidRDefault="0068527E" w:rsidP="001806FD">
            <w:pPr>
              <w:rPr>
                <w:rFonts w:eastAsia="標楷體"/>
                <w:b/>
              </w:rPr>
            </w:pPr>
            <w:r w:rsidRPr="00613B6D">
              <w:rPr>
                <w:rFonts w:eastAsia="標楷體"/>
                <w:b/>
              </w:rPr>
              <w:t>單元課程說明</w:t>
            </w:r>
          </w:p>
        </w:tc>
        <w:tc>
          <w:tcPr>
            <w:tcW w:w="7400" w:type="dxa"/>
          </w:tcPr>
          <w:p w14:paraId="6559FD24" w14:textId="77777777" w:rsidR="00BC7EE9" w:rsidRPr="00613B6D" w:rsidRDefault="00BC7EE9" w:rsidP="00FD7B7E">
            <w:pPr>
              <w:ind w:left="986" w:hangingChars="411" w:hanging="986"/>
              <w:jc w:val="both"/>
              <w:rPr>
                <w:rFonts w:eastAsia="標楷體"/>
              </w:rPr>
            </w:pPr>
            <w:r w:rsidRPr="00613B6D">
              <w:rPr>
                <w:rFonts w:eastAsia="標楷體"/>
              </w:rPr>
              <w:t>1.(1</w:t>
            </w:r>
            <w:r w:rsidR="00AD6A1E" w:rsidRPr="00613B6D">
              <w:rPr>
                <w:rFonts w:eastAsia="標楷體"/>
              </w:rPr>
              <w:t>5</w:t>
            </w:r>
            <w:r w:rsidRPr="00613B6D">
              <w:rPr>
                <w:rFonts w:eastAsia="標楷體"/>
              </w:rPr>
              <w:t>分</w:t>
            </w:r>
            <w:r w:rsidRPr="00613B6D">
              <w:rPr>
                <w:rFonts w:eastAsia="標楷體"/>
                <w:lang w:eastAsia="zh-HK"/>
              </w:rPr>
              <w:t>)</w:t>
            </w:r>
            <w:r w:rsidRPr="00613B6D">
              <w:rPr>
                <w:rFonts w:eastAsia="標楷體"/>
                <w:lang w:eastAsia="zh-HK"/>
              </w:rPr>
              <w:t>利用教師</w:t>
            </w:r>
            <w:r w:rsidRPr="00613B6D">
              <w:rPr>
                <w:rFonts w:eastAsia="標楷體"/>
              </w:rPr>
              <w:t>Scratch</w:t>
            </w:r>
            <w:r w:rsidRPr="00613B6D">
              <w:rPr>
                <w:rFonts w:eastAsia="標楷體"/>
              </w:rPr>
              <w:t>完成檔說明此課程模擬一般撲克牌遊戲發</w:t>
            </w:r>
            <w:r w:rsidRPr="00613B6D">
              <w:rPr>
                <w:rFonts w:eastAsia="標楷體"/>
              </w:rPr>
              <w:t>5</w:t>
            </w:r>
            <w:r w:rsidRPr="00613B6D">
              <w:rPr>
                <w:rFonts w:eastAsia="標楷體"/>
              </w:rPr>
              <w:t>張牌的動畫效果，並概述利用電腦撲克牌遊戲洗牌的方法。</w:t>
            </w:r>
          </w:p>
          <w:p w14:paraId="4851443D" w14:textId="77777777" w:rsidR="009278EF" w:rsidRPr="00613B6D" w:rsidRDefault="00BC7EE9" w:rsidP="002D30D7">
            <w:pPr>
              <w:ind w:left="986" w:hangingChars="411" w:hanging="986"/>
              <w:jc w:val="both"/>
              <w:rPr>
                <w:rFonts w:eastAsia="標楷體"/>
              </w:rPr>
            </w:pPr>
            <w:r w:rsidRPr="00613B6D">
              <w:rPr>
                <w:rFonts w:eastAsia="標楷體"/>
              </w:rPr>
              <w:t>2</w:t>
            </w:r>
            <w:r w:rsidR="00D80010" w:rsidRPr="00613B6D">
              <w:rPr>
                <w:rFonts w:eastAsia="標楷體"/>
              </w:rPr>
              <w:t>.</w:t>
            </w:r>
            <w:r w:rsidR="00206C5C" w:rsidRPr="00613B6D">
              <w:rPr>
                <w:rFonts w:eastAsia="標楷體"/>
              </w:rPr>
              <w:t>(</w:t>
            </w:r>
            <w:r w:rsidR="003E7F27" w:rsidRPr="00613B6D">
              <w:rPr>
                <w:rFonts w:eastAsia="標楷體"/>
              </w:rPr>
              <w:t>1</w:t>
            </w:r>
            <w:r w:rsidR="003F6303" w:rsidRPr="00613B6D">
              <w:rPr>
                <w:rFonts w:eastAsia="標楷體"/>
              </w:rPr>
              <w:t>5</w:t>
            </w:r>
            <w:r w:rsidR="00206C5C" w:rsidRPr="00613B6D">
              <w:rPr>
                <w:rFonts w:eastAsia="標楷體"/>
              </w:rPr>
              <w:t>分</w:t>
            </w:r>
            <w:r w:rsidR="00206C5C" w:rsidRPr="00613B6D">
              <w:rPr>
                <w:rFonts w:eastAsia="標楷體"/>
                <w:lang w:eastAsia="zh-HK"/>
              </w:rPr>
              <w:t>)</w:t>
            </w:r>
            <w:r w:rsidR="0068527E" w:rsidRPr="00613B6D">
              <w:rPr>
                <w:rFonts w:eastAsia="標楷體"/>
                <w:lang w:eastAsia="zh-HK"/>
              </w:rPr>
              <w:t>引導</w:t>
            </w:r>
            <w:r w:rsidR="002E3622" w:rsidRPr="00613B6D">
              <w:rPr>
                <w:rFonts w:eastAsia="標楷體"/>
              </w:rPr>
              <w:t>學生下載</w:t>
            </w:r>
            <w:r w:rsidR="002E3622" w:rsidRPr="00613B6D">
              <w:rPr>
                <w:rFonts w:eastAsia="標楷體"/>
              </w:rPr>
              <w:t xml:space="preserve"> poker.sb3 </w:t>
            </w:r>
            <w:r w:rsidR="002E3622" w:rsidRPr="00613B6D">
              <w:rPr>
                <w:rFonts w:eastAsia="標楷體"/>
              </w:rPr>
              <w:t>。</w:t>
            </w:r>
            <w:r w:rsidR="002E3622" w:rsidRPr="00613B6D">
              <w:rPr>
                <w:rFonts w:eastAsia="標楷體"/>
              </w:rPr>
              <w:t>(</w:t>
            </w:r>
            <w:r w:rsidR="002E3622" w:rsidRPr="00613B6D">
              <w:rPr>
                <w:rFonts w:eastAsia="標楷體"/>
              </w:rPr>
              <w:t>撲克牌範例檔，內容</w:t>
            </w:r>
            <w:r w:rsidR="002E3622" w:rsidRPr="00613B6D">
              <w:rPr>
                <w:rFonts w:eastAsia="標楷體"/>
              </w:rPr>
              <w:t>2</w:t>
            </w:r>
            <w:r w:rsidR="002E3622" w:rsidRPr="00613B6D">
              <w:rPr>
                <w:rFonts w:eastAsia="標楷體"/>
              </w:rPr>
              <w:t>個角色，撲克牌底色及</w:t>
            </w:r>
            <w:r w:rsidR="002E3622" w:rsidRPr="00613B6D">
              <w:rPr>
                <w:rFonts w:eastAsia="標楷體"/>
              </w:rPr>
              <w:t>52</w:t>
            </w:r>
            <w:r w:rsidR="002E3622" w:rsidRPr="00613B6D">
              <w:rPr>
                <w:rFonts w:eastAsia="標楷體"/>
              </w:rPr>
              <w:t>個造型的撲克牌角色</w:t>
            </w:r>
            <w:r w:rsidR="002E3622" w:rsidRPr="00613B6D">
              <w:rPr>
                <w:rFonts w:eastAsia="標楷體"/>
              </w:rPr>
              <w:t>)</w:t>
            </w:r>
            <w:r w:rsidR="00206C5C" w:rsidRPr="00613B6D">
              <w:rPr>
                <w:rFonts w:eastAsia="標楷體"/>
              </w:rPr>
              <w:t>，並開啟檔案</w:t>
            </w:r>
            <w:r w:rsidR="002D30D7" w:rsidRPr="00613B6D">
              <w:rPr>
                <w:rFonts w:eastAsia="標楷體"/>
              </w:rPr>
              <w:t>。並且</w:t>
            </w:r>
            <w:r w:rsidR="009278EF" w:rsidRPr="00613B6D">
              <w:rPr>
                <w:rFonts w:eastAsia="標楷體"/>
              </w:rPr>
              <w:t>將舞台背景選擇［直角座標圖］，方便角色定位時的座標觀察。</w:t>
            </w:r>
            <w:r w:rsidR="003F6303" w:rsidRPr="00613B6D">
              <w:rPr>
                <w:rFonts w:eastAsia="標楷體"/>
              </w:rPr>
              <w:t>說明此範例檔案的角色及造型安排。</w:t>
            </w:r>
          </w:p>
          <w:p w14:paraId="70B3C328" w14:textId="77777777" w:rsidR="002D30D7" w:rsidRPr="00613B6D" w:rsidRDefault="00FD7B7E" w:rsidP="002D30D7">
            <w:pPr>
              <w:jc w:val="both"/>
              <w:rPr>
                <w:rFonts w:eastAsia="標楷體"/>
              </w:rPr>
            </w:pPr>
            <w:r w:rsidRPr="00613B6D">
              <w:rPr>
                <w:rFonts w:eastAsia="標楷體"/>
                <w:noProof/>
              </w:rPr>
              <w:drawing>
                <wp:anchor distT="0" distB="0" distL="114300" distR="114300" simplePos="0" relativeHeight="251741184" behindDoc="0" locked="0" layoutInCell="1" allowOverlap="1" wp14:anchorId="720A3A5D" wp14:editId="0D6DF1F5">
                  <wp:simplePos x="0" y="0"/>
                  <wp:positionH relativeFrom="column">
                    <wp:posOffset>3418840</wp:posOffset>
                  </wp:positionH>
                  <wp:positionV relativeFrom="paragraph">
                    <wp:posOffset>103505</wp:posOffset>
                  </wp:positionV>
                  <wp:extent cx="838200" cy="1092077"/>
                  <wp:effectExtent l="0" t="0" r="0" b="0"/>
                  <wp:wrapNone/>
                  <wp:docPr id="6" name="圖片 5">
                    <a:extLst xmlns:a="http://schemas.openxmlformats.org/drawingml/2006/main">
                      <a:ext uri="{FF2B5EF4-FFF2-40B4-BE49-F238E27FC236}">
                        <a16:creationId xmlns:a16="http://schemas.microsoft.com/office/drawing/2014/main" id="{DC98C36A-5C0D-4F63-8CD5-7C5FBEEC846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a:extLst>
                              <a:ext uri="{FF2B5EF4-FFF2-40B4-BE49-F238E27FC236}">
                                <a16:creationId xmlns:a16="http://schemas.microsoft.com/office/drawing/2014/main" id="{DC98C36A-5C0D-4F63-8CD5-7C5FBEEC846F}"/>
                              </a:ext>
                            </a:extLst>
                          </pic:cNvPr>
                          <pic:cNvPicPr>
                            <a:picLocks noChangeAspect="1"/>
                          </pic:cNvPicPr>
                        </pic:nvPicPr>
                        <pic:blipFill>
                          <a:blip r:embed="rId13"/>
                          <a:stretch>
                            <a:fillRect/>
                          </a:stretch>
                        </pic:blipFill>
                        <pic:spPr>
                          <a:xfrm>
                            <a:off x="0" y="0"/>
                            <a:ext cx="848342" cy="1105290"/>
                          </a:xfrm>
                          <a:prstGeom prst="rect">
                            <a:avLst/>
                          </a:prstGeom>
                        </pic:spPr>
                      </pic:pic>
                    </a:graphicData>
                  </a:graphic>
                  <wp14:sizeRelH relativeFrom="margin">
                    <wp14:pctWidth>0</wp14:pctWidth>
                  </wp14:sizeRelH>
                  <wp14:sizeRelV relativeFrom="margin">
                    <wp14:pctHeight>0</wp14:pctHeight>
                  </wp14:sizeRelV>
                </wp:anchor>
              </w:drawing>
            </w:r>
            <w:r w:rsidRPr="00613B6D">
              <w:rPr>
                <w:rFonts w:eastAsia="標楷體"/>
                <w:noProof/>
              </w:rPr>
              <w:drawing>
                <wp:anchor distT="0" distB="0" distL="114300" distR="114300" simplePos="0" relativeHeight="251740160" behindDoc="0" locked="0" layoutInCell="1" allowOverlap="1" wp14:anchorId="4DE7F455" wp14:editId="569540C9">
                  <wp:simplePos x="0" y="0"/>
                  <wp:positionH relativeFrom="column">
                    <wp:posOffset>637540</wp:posOffset>
                  </wp:positionH>
                  <wp:positionV relativeFrom="paragraph">
                    <wp:posOffset>110490</wp:posOffset>
                  </wp:positionV>
                  <wp:extent cx="1508760" cy="897751"/>
                  <wp:effectExtent l="0" t="0" r="0" b="0"/>
                  <wp:wrapNone/>
                  <wp:docPr id="4" name="圖片 4">
                    <a:extLst xmlns:a="http://schemas.openxmlformats.org/drawingml/2006/main">
                      <a:ext uri="{FF2B5EF4-FFF2-40B4-BE49-F238E27FC236}">
                        <a16:creationId xmlns:a16="http://schemas.microsoft.com/office/drawing/2014/main" id="{0927791A-5D76-47F1-996A-AD79D0DEF9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0927791A-5D76-47F1-996A-AD79D0DEF925}"/>
                              </a:ext>
                            </a:extLst>
                          </pic:cNvPr>
                          <pic:cNvPicPr>
                            <a:picLocks noChangeAspect="1"/>
                          </pic:cNvPicPr>
                        </pic:nvPicPr>
                        <pic:blipFill>
                          <a:blip r:embed="rId14"/>
                          <a:stretch>
                            <a:fillRect/>
                          </a:stretch>
                        </pic:blipFill>
                        <pic:spPr>
                          <a:xfrm>
                            <a:off x="0" y="0"/>
                            <a:ext cx="1508760" cy="897751"/>
                          </a:xfrm>
                          <a:prstGeom prst="rect">
                            <a:avLst/>
                          </a:prstGeom>
                        </pic:spPr>
                      </pic:pic>
                    </a:graphicData>
                  </a:graphic>
                  <wp14:sizeRelH relativeFrom="margin">
                    <wp14:pctWidth>0</wp14:pctWidth>
                  </wp14:sizeRelH>
                  <wp14:sizeRelV relativeFrom="margin">
                    <wp14:pctHeight>0</wp14:pctHeight>
                  </wp14:sizeRelV>
                </wp:anchor>
              </w:drawing>
            </w:r>
          </w:p>
          <w:p w14:paraId="3B52BE0F" w14:textId="77777777" w:rsidR="00206C5C" w:rsidRPr="00613B6D" w:rsidRDefault="00206C5C" w:rsidP="00206C5C">
            <w:pPr>
              <w:jc w:val="both"/>
              <w:rPr>
                <w:rFonts w:eastAsia="標楷體"/>
              </w:rPr>
            </w:pPr>
          </w:p>
          <w:p w14:paraId="705207E8" w14:textId="77777777" w:rsidR="00206C5C" w:rsidRPr="00613B6D" w:rsidRDefault="00206C5C" w:rsidP="00206C5C">
            <w:pPr>
              <w:jc w:val="both"/>
              <w:rPr>
                <w:rFonts w:eastAsia="標楷體"/>
              </w:rPr>
            </w:pPr>
          </w:p>
          <w:p w14:paraId="160653E8" w14:textId="77777777" w:rsidR="00206C5C" w:rsidRPr="00613B6D" w:rsidRDefault="00206C5C" w:rsidP="003F6303">
            <w:pPr>
              <w:jc w:val="both"/>
              <w:rPr>
                <w:rFonts w:eastAsia="標楷體"/>
              </w:rPr>
            </w:pPr>
          </w:p>
          <w:p w14:paraId="0BCDB23E" w14:textId="77777777" w:rsidR="003F6303" w:rsidRPr="00613B6D" w:rsidRDefault="003F6303" w:rsidP="003F6303">
            <w:pPr>
              <w:jc w:val="both"/>
              <w:rPr>
                <w:rFonts w:eastAsia="標楷體"/>
              </w:rPr>
            </w:pPr>
          </w:p>
          <w:p w14:paraId="6D3BA885" w14:textId="77777777" w:rsidR="003F6303" w:rsidRPr="00613B6D" w:rsidRDefault="003F6303" w:rsidP="003F6303">
            <w:pPr>
              <w:jc w:val="both"/>
              <w:rPr>
                <w:rFonts w:eastAsia="標楷體"/>
              </w:rPr>
            </w:pPr>
          </w:p>
        </w:tc>
        <w:tc>
          <w:tcPr>
            <w:tcW w:w="593" w:type="dxa"/>
            <w:gridSpan w:val="2"/>
          </w:tcPr>
          <w:p w14:paraId="24BCF8C5" w14:textId="77777777" w:rsidR="00111B26" w:rsidRPr="00613B6D" w:rsidRDefault="00111B26" w:rsidP="001806FD">
            <w:pPr>
              <w:jc w:val="both"/>
              <w:rPr>
                <w:rFonts w:eastAsia="標楷體"/>
                <w:color w:val="000000" w:themeColor="text1"/>
              </w:rPr>
            </w:pPr>
            <w:r w:rsidRPr="00613B6D">
              <w:rPr>
                <w:rFonts w:eastAsia="標楷體"/>
                <w:color w:val="000000" w:themeColor="text1"/>
              </w:rPr>
              <w:t>課</w:t>
            </w:r>
          </w:p>
          <w:p w14:paraId="00A05A30" w14:textId="77777777" w:rsidR="00111B26" w:rsidRPr="00613B6D" w:rsidRDefault="00111B26" w:rsidP="001806FD">
            <w:pPr>
              <w:jc w:val="both"/>
              <w:rPr>
                <w:rFonts w:eastAsia="標楷體"/>
                <w:color w:val="000000" w:themeColor="text1"/>
              </w:rPr>
            </w:pPr>
            <w:r w:rsidRPr="00613B6D">
              <w:rPr>
                <w:rFonts w:eastAsia="標楷體"/>
                <w:color w:val="000000" w:themeColor="text1"/>
              </w:rPr>
              <w:t>堂</w:t>
            </w:r>
          </w:p>
          <w:p w14:paraId="22B094E4" w14:textId="77777777" w:rsidR="00111B26" w:rsidRPr="00613B6D" w:rsidRDefault="00111B26" w:rsidP="001806FD">
            <w:pPr>
              <w:jc w:val="both"/>
              <w:rPr>
                <w:rFonts w:eastAsia="標楷體"/>
                <w:color w:val="000000" w:themeColor="text1"/>
              </w:rPr>
            </w:pPr>
            <w:r w:rsidRPr="00613B6D">
              <w:rPr>
                <w:rFonts w:eastAsia="標楷體"/>
                <w:color w:val="000000" w:themeColor="text1"/>
              </w:rPr>
              <w:t>觀察</w:t>
            </w:r>
          </w:p>
          <w:p w14:paraId="6B4CC42C" w14:textId="77777777" w:rsidR="003F37E8" w:rsidRPr="00613B6D" w:rsidRDefault="00111B26" w:rsidP="001806FD">
            <w:pPr>
              <w:jc w:val="both"/>
              <w:rPr>
                <w:rFonts w:eastAsia="標楷體"/>
              </w:rPr>
            </w:pPr>
            <w:r w:rsidRPr="00613B6D">
              <w:rPr>
                <w:rFonts w:eastAsia="標楷體"/>
                <w:color w:val="000000" w:themeColor="text1"/>
              </w:rPr>
              <w:t>、實作評量</w:t>
            </w:r>
          </w:p>
        </w:tc>
        <w:tc>
          <w:tcPr>
            <w:tcW w:w="941" w:type="dxa"/>
          </w:tcPr>
          <w:p w14:paraId="7B0EAD0D" w14:textId="77777777" w:rsidR="003F37E8" w:rsidRPr="00613B6D" w:rsidRDefault="003F37E8" w:rsidP="001806FD">
            <w:pPr>
              <w:rPr>
                <w:rFonts w:eastAsia="標楷體"/>
              </w:rPr>
            </w:pPr>
          </w:p>
        </w:tc>
      </w:tr>
      <w:tr w:rsidR="00734A32" w:rsidRPr="00613B6D" w14:paraId="7336B76E" w14:textId="77777777" w:rsidTr="00CC3B84">
        <w:trPr>
          <w:trHeight w:val="5209"/>
        </w:trPr>
        <w:tc>
          <w:tcPr>
            <w:tcW w:w="802" w:type="dxa"/>
            <w:gridSpan w:val="2"/>
          </w:tcPr>
          <w:p w14:paraId="2DBAE101" w14:textId="77777777" w:rsidR="00926CD2" w:rsidRPr="00613B6D" w:rsidRDefault="00D84909" w:rsidP="001806FD">
            <w:pPr>
              <w:rPr>
                <w:rFonts w:eastAsia="標楷體"/>
              </w:rPr>
            </w:pPr>
            <w:r w:rsidRPr="00613B6D">
              <w:rPr>
                <w:rFonts w:eastAsia="標楷體"/>
                <w:b/>
                <w:bCs/>
              </w:rPr>
              <w:lastRenderedPageBreak/>
              <w:t>發１張牌</w:t>
            </w:r>
            <w:r w:rsidRPr="00613B6D">
              <w:rPr>
                <w:rFonts w:eastAsia="標楷體"/>
              </w:rPr>
              <w:t xml:space="preserve"> </w:t>
            </w:r>
            <w:r w:rsidR="003F6303" w:rsidRPr="00613B6D">
              <w:rPr>
                <w:rFonts w:eastAsia="標楷體"/>
              </w:rPr>
              <w:t>(</w:t>
            </w:r>
            <w:r w:rsidR="003F6303" w:rsidRPr="00613B6D">
              <w:rPr>
                <w:rFonts w:eastAsia="標楷體"/>
                <w:lang w:eastAsia="zh-HK"/>
              </w:rPr>
              <w:t>循序結構演算法</w:t>
            </w:r>
            <w:r w:rsidR="003F6303" w:rsidRPr="00613B6D">
              <w:rPr>
                <w:rFonts w:eastAsia="標楷體"/>
              </w:rPr>
              <w:t>)</w:t>
            </w:r>
          </w:p>
        </w:tc>
        <w:tc>
          <w:tcPr>
            <w:tcW w:w="7400" w:type="dxa"/>
          </w:tcPr>
          <w:p w14:paraId="7556A12D" w14:textId="77777777" w:rsidR="0026642A" w:rsidRPr="00613B6D" w:rsidRDefault="00AD6A1E" w:rsidP="00AD6A1E">
            <w:pPr>
              <w:ind w:left="986" w:hangingChars="411" w:hanging="986"/>
              <w:jc w:val="both"/>
              <w:rPr>
                <w:rFonts w:eastAsia="標楷體"/>
                <w:lang w:eastAsia="zh-HK"/>
              </w:rPr>
            </w:pPr>
            <w:r w:rsidRPr="00613B6D">
              <w:rPr>
                <w:rFonts w:eastAsia="標楷體"/>
              </w:rPr>
              <w:t>3.</w:t>
            </w:r>
            <w:r w:rsidR="0026642A" w:rsidRPr="00613B6D">
              <w:rPr>
                <w:rFonts w:eastAsia="標楷體"/>
              </w:rPr>
              <w:t>(</w:t>
            </w:r>
            <w:r w:rsidR="003E7F27" w:rsidRPr="00613B6D">
              <w:rPr>
                <w:rFonts w:eastAsia="標楷體"/>
              </w:rPr>
              <w:t>1</w:t>
            </w:r>
            <w:r w:rsidRPr="00613B6D">
              <w:rPr>
                <w:rFonts w:eastAsia="標楷體"/>
              </w:rPr>
              <w:t>5</w:t>
            </w:r>
            <w:r w:rsidR="0026642A" w:rsidRPr="00613B6D">
              <w:rPr>
                <w:rFonts w:eastAsia="標楷體"/>
              </w:rPr>
              <w:t>分</w:t>
            </w:r>
            <w:r w:rsidR="0026642A" w:rsidRPr="00613B6D">
              <w:rPr>
                <w:rFonts w:eastAsia="標楷體"/>
                <w:lang w:eastAsia="zh-HK"/>
              </w:rPr>
              <w:t>)</w:t>
            </w:r>
            <w:r w:rsidR="0026642A" w:rsidRPr="00613B6D">
              <w:rPr>
                <w:rFonts w:eastAsia="標楷體"/>
                <w:lang w:eastAsia="zh-HK"/>
              </w:rPr>
              <w:t>利用</w:t>
            </w:r>
            <w:r w:rsidR="0026642A" w:rsidRPr="00613B6D">
              <w:rPr>
                <w:rFonts w:eastAsia="標楷體"/>
              </w:rPr>
              <w:t>[</w:t>
            </w:r>
            <w:r w:rsidR="0026642A" w:rsidRPr="00613B6D">
              <w:rPr>
                <w:rFonts w:eastAsia="標楷體"/>
                <w:b/>
              </w:rPr>
              <w:t>畫筆工具</w:t>
            </w:r>
            <w:r w:rsidR="0026642A" w:rsidRPr="00613B6D">
              <w:rPr>
                <w:rFonts w:eastAsia="標楷體"/>
                <w:b/>
              </w:rPr>
              <w:t>-</w:t>
            </w:r>
            <w:r w:rsidR="0026642A" w:rsidRPr="00613B6D">
              <w:rPr>
                <w:rFonts w:eastAsia="標楷體"/>
                <w:b/>
              </w:rPr>
              <w:t>蓋章</w:t>
            </w:r>
            <w:r w:rsidR="0026642A" w:rsidRPr="00613B6D">
              <w:rPr>
                <w:rFonts w:eastAsia="標楷體"/>
                <w:b/>
              </w:rPr>
              <w:t>]</w:t>
            </w:r>
            <w:r w:rsidR="0026642A" w:rsidRPr="00613B6D">
              <w:rPr>
                <w:rFonts w:eastAsia="標楷體"/>
              </w:rPr>
              <w:t>及</w:t>
            </w:r>
            <w:r w:rsidR="0026642A" w:rsidRPr="00613B6D">
              <w:rPr>
                <w:rFonts w:eastAsia="標楷體"/>
                <w:lang w:eastAsia="zh-HK"/>
              </w:rPr>
              <w:t>循序結構演算法，將角色造型</w:t>
            </w:r>
            <w:r w:rsidR="005A0E0B" w:rsidRPr="00613B6D">
              <w:rPr>
                <w:rFonts w:eastAsia="標楷體"/>
                <w:lang w:eastAsia="zh-HK"/>
              </w:rPr>
              <w:t>圖案印在</w:t>
            </w:r>
            <w:r w:rsidR="0026642A" w:rsidRPr="00613B6D">
              <w:rPr>
                <w:rFonts w:eastAsia="標楷體"/>
                <w:lang w:eastAsia="zh-HK"/>
              </w:rPr>
              <w:t>舞台畫面上</w:t>
            </w:r>
            <w:r w:rsidR="005A0E0B" w:rsidRPr="00613B6D">
              <w:rPr>
                <w:rFonts w:eastAsia="標楷體"/>
                <w:lang w:eastAsia="zh-HK"/>
              </w:rPr>
              <w:t>。</w:t>
            </w:r>
          </w:p>
          <w:p w14:paraId="177235EF" w14:textId="77777777" w:rsidR="00926CD2" w:rsidRPr="00613B6D" w:rsidRDefault="003F6303" w:rsidP="00D80010">
            <w:pPr>
              <w:jc w:val="both"/>
              <w:rPr>
                <w:rFonts w:eastAsia="標楷體"/>
              </w:rPr>
            </w:pPr>
            <w:r w:rsidRPr="00613B6D">
              <w:rPr>
                <w:rFonts w:eastAsia="標楷體"/>
                <w:noProof/>
                <w:lang w:eastAsia="zh-HK"/>
              </w:rPr>
              <w:drawing>
                <wp:anchor distT="0" distB="0" distL="114300" distR="114300" simplePos="0" relativeHeight="251743232" behindDoc="0" locked="0" layoutInCell="1" allowOverlap="1" wp14:anchorId="36E34C0B" wp14:editId="48E9007C">
                  <wp:simplePos x="0" y="0"/>
                  <wp:positionH relativeFrom="column">
                    <wp:posOffset>469900</wp:posOffset>
                  </wp:positionH>
                  <wp:positionV relativeFrom="paragraph">
                    <wp:posOffset>69850</wp:posOffset>
                  </wp:positionV>
                  <wp:extent cx="2442097" cy="2015129"/>
                  <wp:effectExtent l="0" t="0" r="0" b="4445"/>
                  <wp:wrapNone/>
                  <wp:docPr id="7" name="內容版面配置區 3">
                    <a:extLst xmlns:a="http://schemas.openxmlformats.org/drawingml/2006/main">
                      <a:ext uri="{FF2B5EF4-FFF2-40B4-BE49-F238E27FC236}">
                        <a16:creationId xmlns:a16="http://schemas.microsoft.com/office/drawing/2014/main" id="{AC9F6AA4-0E8D-4C43-8202-B0B9DEE9BB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內容版面配置區 3">
                            <a:extLst>
                              <a:ext uri="{FF2B5EF4-FFF2-40B4-BE49-F238E27FC236}">
                                <a16:creationId xmlns:a16="http://schemas.microsoft.com/office/drawing/2014/main" id="{AC9F6AA4-0E8D-4C43-8202-B0B9DEE9BB52}"/>
                              </a:ext>
                            </a:extLst>
                          </pic:cNvPr>
                          <pic:cNvPicPr>
                            <a:picLocks noChangeAspect="1"/>
                          </pic:cNvPicPr>
                        </pic:nvPicPr>
                        <pic:blipFill>
                          <a:blip r:embed="rId15"/>
                          <a:stretch>
                            <a:fillRect/>
                          </a:stretch>
                        </pic:blipFill>
                        <pic:spPr>
                          <a:xfrm>
                            <a:off x="0" y="0"/>
                            <a:ext cx="2442097" cy="2015129"/>
                          </a:xfrm>
                          <a:prstGeom prst="rect">
                            <a:avLst/>
                          </a:prstGeom>
                        </pic:spPr>
                      </pic:pic>
                    </a:graphicData>
                  </a:graphic>
                  <wp14:sizeRelH relativeFrom="margin">
                    <wp14:pctWidth>0</wp14:pctWidth>
                  </wp14:sizeRelH>
                  <wp14:sizeRelV relativeFrom="margin">
                    <wp14:pctHeight>0</wp14:pctHeight>
                  </wp14:sizeRelV>
                </wp:anchor>
              </w:drawing>
            </w:r>
          </w:p>
          <w:p w14:paraId="138BCB99" w14:textId="77777777" w:rsidR="00926CD2" w:rsidRPr="00613B6D" w:rsidRDefault="00926CD2" w:rsidP="00D80010">
            <w:pPr>
              <w:jc w:val="both"/>
              <w:rPr>
                <w:rFonts w:eastAsia="標楷體"/>
              </w:rPr>
            </w:pPr>
          </w:p>
          <w:p w14:paraId="750E61C7" w14:textId="77777777" w:rsidR="00553463" w:rsidRPr="00613B6D" w:rsidRDefault="00553463" w:rsidP="0026642A">
            <w:pPr>
              <w:jc w:val="both"/>
              <w:rPr>
                <w:rFonts w:eastAsia="標楷體"/>
              </w:rPr>
            </w:pPr>
          </w:p>
          <w:p w14:paraId="43CA0E26" w14:textId="77777777" w:rsidR="00553463" w:rsidRPr="00613B6D" w:rsidRDefault="00553463" w:rsidP="0026642A">
            <w:pPr>
              <w:jc w:val="both"/>
              <w:rPr>
                <w:rFonts w:eastAsia="標楷體"/>
              </w:rPr>
            </w:pPr>
          </w:p>
          <w:p w14:paraId="398D8F36" w14:textId="77777777" w:rsidR="00553463" w:rsidRPr="00613B6D" w:rsidRDefault="00553463" w:rsidP="0026642A">
            <w:pPr>
              <w:jc w:val="both"/>
              <w:rPr>
                <w:rFonts w:eastAsia="標楷體"/>
              </w:rPr>
            </w:pPr>
          </w:p>
          <w:p w14:paraId="06BBE86E" w14:textId="77777777" w:rsidR="00553463" w:rsidRPr="00613B6D" w:rsidRDefault="003F6303" w:rsidP="0026642A">
            <w:pPr>
              <w:jc w:val="both"/>
              <w:rPr>
                <w:rFonts w:eastAsia="標楷體"/>
              </w:rPr>
            </w:pPr>
            <w:r w:rsidRPr="00613B6D">
              <w:rPr>
                <w:rFonts w:eastAsia="標楷體"/>
                <w:noProof/>
                <w:lang w:eastAsia="zh-HK"/>
              </w:rPr>
              <w:drawing>
                <wp:anchor distT="0" distB="0" distL="114300" distR="114300" simplePos="0" relativeHeight="251744256" behindDoc="0" locked="0" layoutInCell="1" allowOverlap="1" wp14:anchorId="2DC4819F" wp14:editId="66AD6BCE">
                  <wp:simplePos x="0" y="0"/>
                  <wp:positionH relativeFrom="column">
                    <wp:posOffset>3284220</wp:posOffset>
                  </wp:positionH>
                  <wp:positionV relativeFrom="paragraph">
                    <wp:posOffset>182880</wp:posOffset>
                  </wp:positionV>
                  <wp:extent cx="1141222" cy="868321"/>
                  <wp:effectExtent l="0" t="0" r="1905" b="8255"/>
                  <wp:wrapNone/>
                  <wp:docPr id="19" name="圖片 7">
                    <a:extLst xmlns:a="http://schemas.openxmlformats.org/drawingml/2006/main">
                      <a:ext uri="{FF2B5EF4-FFF2-40B4-BE49-F238E27FC236}">
                        <a16:creationId xmlns:a16="http://schemas.microsoft.com/office/drawing/2014/main" id="{EC840BFB-3D8A-47B0-B39C-0A43CF3A1F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EC840BFB-3D8A-47B0-B39C-0A43CF3A1FE8}"/>
                              </a:ext>
                            </a:extLst>
                          </pic:cNvPr>
                          <pic:cNvPicPr>
                            <a:picLocks noChangeAspect="1"/>
                          </pic:cNvPicPr>
                        </pic:nvPicPr>
                        <pic:blipFill>
                          <a:blip r:embed="rId16"/>
                          <a:stretch>
                            <a:fillRect/>
                          </a:stretch>
                        </pic:blipFill>
                        <pic:spPr>
                          <a:xfrm>
                            <a:off x="0" y="0"/>
                            <a:ext cx="1141222" cy="868321"/>
                          </a:xfrm>
                          <a:prstGeom prst="rect">
                            <a:avLst/>
                          </a:prstGeom>
                        </pic:spPr>
                      </pic:pic>
                    </a:graphicData>
                  </a:graphic>
                  <wp14:sizeRelH relativeFrom="margin">
                    <wp14:pctWidth>0</wp14:pctWidth>
                  </wp14:sizeRelH>
                  <wp14:sizeRelV relativeFrom="margin">
                    <wp14:pctHeight>0</wp14:pctHeight>
                  </wp14:sizeRelV>
                </wp:anchor>
              </w:drawing>
            </w:r>
          </w:p>
          <w:p w14:paraId="71D08752" w14:textId="77777777" w:rsidR="00553463" w:rsidRPr="00613B6D" w:rsidRDefault="00553463" w:rsidP="0026642A">
            <w:pPr>
              <w:jc w:val="both"/>
              <w:rPr>
                <w:rFonts w:eastAsia="標楷體"/>
              </w:rPr>
            </w:pPr>
          </w:p>
          <w:p w14:paraId="67E439F1" w14:textId="77777777" w:rsidR="00553463" w:rsidRPr="00613B6D" w:rsidRDefault="00553463" w:rsidP="0026642A">
            <w:pPr>
              <w:jc w:val="both"/>
              <w:rPr>
                <w:rFonts w:eastAsia="標楷體"/>
              </w:rPr>
            </w:pPr>
          </w:p>
          <w:p w14:paraId="398FB4C8" w14:textId="77777777" w:rsidR="003F6303" w:rsidRPr="00613B6D" w:rsidRDefault="003F6303" w:rsidP="0026642A">
            <w:pPr>
              <w:jc w:val="both"/>
              <w:rPr>
                <w:rFonts w:eastAsia="標楷體"/>
              </w:rPr>
            </w:pPr>
          </w:p>
          <w:p w14:paraId="59173B84" w14:textId="77777777" w:rsidR="003F6303" w:rsidRPr="00613B6D" w:rsidRDefault="003F6303" w:rsidP="0026642A">
            <w:pPr>
              <w:jc w:val="both"/>
              <w:rPr>
                <w:rFonts w:eastAsia="標楷體"/>
              </w:rPr>
            </w:pPr>
          </w:p>
          <w:p w14:paraId="6B530F24" w14:textId="77777777" w:rsidR="003F6303" w:rsidRPr="00613B6D" w:rsidRDefault="003F6303" w:rsidP="0026642A">
            <w:pPr>
              <w:jc w:val="both"/>
              <w:rPr>
                <w:rFonts w:eastAsia="標楷體"/>
              </w:rPr>
            </w:pPr>
          </w:p>
          <w:p w14:paraId="6C78D043" w14:textId="77777777" w:rsidR="00E86B7D" w:rsidRPr="00613B6D" w:rsidRDefault="00E86B7D" w:rsidP="0026642A">
            <w:pPr>
              <w:jc w:val="both"/>
              <w:rPr>
                <w:rFonts w:eastAsia="標楷體"/>
                <w:color w:val="FF0000"/>
              </w:rPr>
            </w:pPr>
          </w:p>
          <w:p w14:paraId="71DA81AA" w14:textId="77777777" w:rsidR="00E86B7D" w:rsidRPr="00613B6D" w:rsidRDefault="00E86B7D" w:rsidP="0026642A">
            <w:pPr>
              <w:jc w:val="both"/>
              <w:rPr>
                <w:rFonts w:eastAsia="標楷體"/>
              </w:rPr>
            </w:pPr>
          </w:p>
        </w:tc>
        <w:tc>
          <w:tcPr>
            <w:tcW w:w="593" w:type="dxa"/>
            <w:gridSpan w:val="2"/>
          </w:tcPr>
          <w:p w14:paraId="66AD432D" w14:textId="77777777" w:rsidR="00111B26" w:rsidRPr="00613B6D" w:rsidRDefault="00111B26" w:rsidP="001806FD">
            <w:pPr>
              <w:jc w:val="both"/>
              <w:rPr>
                <w:rFonts w:eastAsia="標楷體"/>
                <w:color w:val="000000" w:themeColor="text1"/>
              </w:rPr>
            </w:pPr>
            <w:r w:rsidRPr="00613B6D">
              <w:rPr>
                <w:rFonts w:eastAsia="標楷體"/>
                <w:color w:val="000000" w:themeColor="text1"/>
              </w:rPr>
              <w:t>課</w:t>
            </w:r>
          </w:p>
          <w:p w14:paraId="1FF70F42" w14:textId="77777777" w:rsidR="00111B26" w:rsidRPr="00613B6D" w:rsidRDefault="00111B26" w:rsidP="001806FD">
            <w:pPr>
              <w:jc w:val="both"/>
              <w:rPr>
                <w:rFonts w:eastAsia="標楷體"/>
                <w:color w:val="000000" w:themeColor="text1"/>
              </w:rPr>
            </w:pPr>
            <w:r w:rsidRPr="00613B6D">
              <w:rPr>
                <w:rFonts w:eastAsia="標楷體"/>
                <w:color w:val="000000" w:themeColor="text1"/>
              </w:rPr>
              <w:t>堂</w:t>
            </w:r>
          </w:p>
          <w:p w14:paraId="64111EC2" w14:textId="77777777" w:rsidR="00111B26" w:rsidRPr="00613B6D" w:rsidRDefault="00111B26" w:rsidP="001806FD">
            <w:pPr>
              <w:jc w:val="both"/>
              <w:rPr>
                <w:rFonts w:eastAsia="標楷體"/>
                <w:color w:val="000000" w:themeColor="text1"/>
              </w:rPr>
            </w:pPr>
            <w:r w:rsidRPr="00613B6D">
              <w:rPr>
                <w:rFonts w:eastAsia="標楷體"/>
                <w:color w:val="000000" w:themeColor="text1"/>
              </w:rPr>
              <w:t>觀察</w:t>
            </w:r>
          </w:p>
          <w:p w14:paraId="7FD5D2C3" w14:textId="77777777" w:rsidR="00111B26" w:rsidRPr="00613B6D" w:rsidRDefault="00111B26" w:rsidP="001806FD">
            <w:pPr>
              <w:jc w:val="both"/>
              <w:rPr>
                <w:rFonts w:eastAsia="標楷體"/>
                <w:color w:val="000000" w:themeColor="text1"/>
              </w:rPr>
            </w:pPr>
            <w:r w:rsidRPr="00613B6D">
              <w:rPr>
                <w:rFonts w:eastAsia="標楷體"/>
                <w:color w:val="000000" w:themeColor="text1"/>
              </w:rPr>
              <w:t>、實</w:t>
            </w:r>
          </w:p>
          <w:p w14:paraId="49037E52" w14:textId="77777777" w:rsidR="00111B26" w:rsidRPr="00613B6D" w:rsidRDefault="00111B26" w:rsidP="001806FD">
            <w:pPr>
              <w:jc w:val="both"/>
              <w:rPr>
                <w:rFonts w:eastAsia="標楷體"/>
                <w:color w:val="000000" w:themeColor="text1"/>
              </w:rPr>
            </w:pPr>
            <w:r w:rsidRPr="00613B6D">
              <w:rPr>
                <w:rFonts w:eastAsia="標楷體"/>
                <w:color w:val="000000" w:themeColor="text1"/>
              </w:rPr>
              <w:t>作</w:t>
            </w:r>
          </w:p>
          <w:p w14:paraId="2611F6D1" w14:textId="77777777" w:rsidR="00111B26" w:rsidRPr="00613B6D" w:rsidRDefault="00111B26" w:rsidP="001806FD">
            <w:pPr>
              <w:jc w:val="both"/>
              <w:rPr>
                <w:rFonts w:eastAsia="標楷體"/>
                <w:color w:val="000000" w:themeColor="text1"/>
              </w:rPr>
            </w:pPr>
            <w:r w:rsidRPr="00613B6D">
              <w:rPr>
                <w:rFonts w:eastAsia="標楷體"/>
                <w:color w:val="000000" w:themeColor="text1"/>
              </w:rPr>
              <w:t>評</w:t>
            </w:r>
          </w:p>
          <w:p w14:paraId="1A368067" w14:textId="77777777" w:rsidR="00926CD2" w:rsidRPr="00613B6D" w:rsidRDefault="00111B26" w:rsidP="001806FD">
            <w:pPr>
              <w:jc w:val="both"/>
              <w:rPr>
                <w:rFonts w:eastAsia="標楷體"/>
              </w:rPr>
            </w:pPr>
            <w:r w:rsidRPr="00613B6D">
              <w:rPr>
                <w:rFonts w:eastAsia="標楷體"/>
                <w:color w:val="000000" w:themeColor="text1"/>
              </w:rPr>
              <w:t>量</w:t>
            </w:r>
          </w:p>
        </w:tc>
        <w:tc>
          <w:tcPr>
            <w:tcW w:w="941" w:type="dxa"/>
          </w:tcPr>
          <w:p w14:paraId="37E8A60B" w14:textId="77777777" w:rsidR="00926CD2" w:rsidRPr="00613B6D" w:rsidRDefault="00926CD2" w:rsidP="001806FD">
            <w:pPr>
              <w:rPr>
                <w:rFonts w:eastAsia="標楷體"/>
              </w:rPr>
            </w:pPr>
          </w:p>
        </w:tc>
      </w:tr>
      <w:tr w:rsidR="00734A32" w:rsidRPr="00613B6D" w14:paraId="4E24B689" w14:textId="77777777" w:rsidTr="00CC3B84">
        <w:tc>
          <w:tcPr>
            <w:tcW w:w="802" w:type="dxa"/>
            <w:gridSpan w:val="2"/>
          </w:tcPr>
          <w:p w14:paraId="1527E316" w14:textId="77777777" w:rsidR="003F6303" w:rsidRPr="00613B6D" w:rsidRDefault="00D84909" w:rsidP="001806FD">
            <w:pPr>
              <w:rPr>
                <w:rFonts w:eastAsia="標楷體"/>
                <w:b/>
              </w:rPr>
            </w:pPr>
            <w:r w:rsidRPr="00613B6D">
              <w:rPr>
                <w:rFonts w:eastAsia="標楷體"/>
                <w:b/>
                <w:bCs/>
              </w:rPr>
              <w:t>發５張牌</w:t>
            </w:r>
            <w:r w:rsidR="003F6303" w:rsidRPr="00613B6D">
              <w:rPr>
                <w:rFonts w:eastAsia="標楷體"/>
              </w:rPr>
              <w:t>(</w:t>
            </w:r>
            <w:r w:rsidR="00FD7B7E" w:rsidRPr="00613B6D">
              <w:rPr>
                <w:rFonts w:eastAsia="標楷體"/>
                <w:lang w:eastAsia="zh-HK"/>
              </w:rPr>
              <w:t>循序</w:t>
            </w:r>
            <w:r w:rsidR="003F6303" w:rsidRPr="00613B6D">
              <w:rPr>
                <w:rFonts w:eastAsia="標楷體"/>
                <w:lang w:eastAsia="zh-HK"/>
              </w:rPr>
              <w:t>結構演算法</w:t>
            </w:r>
            <w:r w:rsidR="003F6303" w:rsidRPr="00613B6D">
              <w:rPr>
                <w:rFonts w:eastAsia="標楷體"/>
              </w:rPr>
              <w:t>)</w:t>
            </w:r>
          </w:p>
        </w:tc>
        <w:tc>
          <w:tcPr>
            <w:tcW w:w="7400" w:type="dxa"/>
          </w:tcPr>
          <w:p w14:paraId="363F7AAA" w14:textId="77777777" w:rsidR="003F6303" w:rsidRPr="00613B6D" w:rsidRDefault="00AD6A1E" w:rsidP="00AD6A1E">
            <w:pPr>
              <w:ind w:left="986" w:hangingChars="411" w:hanging="986"/>
              <w:jc w:val="both"/>
              <w:rPr>
                <w:rFonts w:eastAsia="標楷體"/>
              </w:rPr>
            </w:pPr>
            <w:r w:rsidRPr="00613B6D">
              <w:rPr>
                <w:rFonts w:eastAsia="標楷體"/>
              </w:rPr>
              <w:t>4.</w:t>
            </w:r>
            <w:r w:rsidR="003F6303" w:rsidRPr="00613B6D">
              <w:rPr>
                <w:rFonts w:eastAsia="標楷體"/>
              </w:rPr>
              <w:t>(10</w:t>
            </w:r>
            <w:r w:rsidR="003F6303" w:rsidRPr="00613B6D">
              <w:rPr>
                <w:rFonts w:eastAsia="標楷體"/>
              </w:rPr>
              <w:t>分</w:t>
            </w:r>
            <w:r w:rsidR="003F6303" w:rsidRPr="00613B6D">
              <w:rPr>
                <w:rFonts w:eastAsia="標楷體"/>
                <w:lang w:eastAsia="zh-HK"/>
              </w:rPr>
              <w:t>)</w:t>
            </w:r>
            <w:r w:rsidR="003F6303" w:rsidRPr="00613B6D">
              <w:rPr>
                <w:rFonts w:eastAsia="標楷體"/>
              </w:rPr>
              <w:t>完成</w:t>
            </w:r>
            <w:r w:rsidR="003F6303" w:rsidRPr="00613B6D">
              <w:rPr>
                <w:rFonts w:eastAsia="標楷體"/>
                <w:lang w:eastAsia="zh-HK"/>
              </w:rPr>
              <w:t>舞台出現</w:t>
            </w:r>
            <w:r w:rsidR="003F6303" w:rsidRPr="00613B6D">
              <w:rPr>
                <w:rFonts w:eastAsia="標楷體"/>
              </w:rPr>
              <w:t>5</w:t>
            </w:r>
            <w:r w:rsidR="003F6303" w:rsidRPr="00613B6D">
              <w:rPr>
                <w:rFonts w:eastAsia="標楷體"/>
              </w:rPr>
              <w:t>張牌的</w:t>
            </w:r>
            <w:r w:rsidR="003F6303" w:rsidRPr="00613B6D">
              <w:rPr>
                <w:rFonts w:eastAsia="標楷體"/>
                <w:lang w:eastAsia="zh-HK"/>
              </w:rPr>
              <w:t>畫面</w:t>
            </w:r>
            <w:r w:rsidR="003F6303" w:rsidRPr="00613B6D">
              <w:rPr>
                <w:rFonts w:eastAsia="標楷體"/>
              </w:rPr>
              <w:t>(</w:t>
            </w:r>
            <w:r w:rsidR="003F6303" w:rsidRPr="00613B6D">
              <w:rPr>
                <w:rFonts w:eastAsia="標楷體"/>
              </w:rPr>
              <w:t>發</w:t>
            </w:r>
            <w:r w:rsidR="003F6303" w:rsidRPr="00613B6D">
              <w:rPr>
                <w:rFonts w:eastAsia="標楷體"/>
              </w:rPr>
              <w:t>5</w:t>
            </w:r>
            <w:r w:rsidR="003F6303" w:rsidRPr="00613B6D">
              <w:rPr>
                <w:rFonts w:eastAsia="標楷體"/>
              </w:rPr>
              <w:t>張牌</w:t>
            </w:r>
            <w:r w:rsidR="003F6303" w:rsidRPr="00613B6D">
              <w:rPr>
                <w:rFonts w:eastAsia="標楷體"/>
              </w:rPr>
              <w:t>)</w:t>
            </w:r>
          </w:p>
          <w:p w14:paraId="3C51A406" w14:textId="77777777" w:rsidR="00696315" w:rsidRPr="00613B6D" w:rsidRDefault="00696315" w:rsidP="003F6303">
            <w:pPr>
              <w:jc w:val="both"/>
              <w:rPr>
                <w:rFonts w:eastAsia="標楷體"/>
              </w:rPr>
            </w:pPr>
          </w:p>
          <w:p w14:paraId="230E52F9" w14:textId="77777777" w:rsidR="003F6303" w:rsidRPr="00613B6D" w:rsidRDefault="00FD7B7E" w:rsidP="00EE4DE8">
            <w:pPr>
              <w:jc w:val="both"/>
              <w:rPr>
                <w:rFonts w:eastAsia="標楷體"/>
              </w:rPr>
            </w:pPr>
            <w:r w:rsidRPr="00613B6D">
              <w:rPr>
                <w:rFonts w:eastAsia="標楷體"/>
                <w:noProof/>
              </w:rPr>
              <w:drawing>
                <wp:anchor distT="0" distB="0" distL="114300" distR="114300" simplePos="0" relativeHeight="251745280" behindDoc="1" locked="0" layoutInCell="1" allowOverlap="1" wp14:anchorId="260D9CC6" wp14:editId="734410B9">
                  <wp:simplePos x="0" y="0"/>
                  <wp:positionH relativeFrom="column">
                    <wp:posOffset>3373120</wp:posOffset>
                  </wp:positionH>
                  <wp:positionV relativeFrom="paragraph">
                    <wp:posOffset>38100</wp:posOffset>
                  </wp:positionV>
                  <wp:extent cx="1003300" cy="2910205"/>
                  <wp:effectExtent l="0" t="0" r="6350" b="4445"/>
                  <wp:wrapTight wrapText="bothSides">
                    <wp:wrapPolygon edited="0">
                      <wp:start x="0" y="0"/>
                      <wp:lineTo x="0" y="21492"/>
                      <wp:lineTo x="21327" y="21492"/>
                      <wp:lineTo x="21327" y="0"/>
                      <wp:lineTo x="0" y="0"/>
                    </wp:wrapPolygon>
                  </wp:wrapTight>
                  <wp:docPr id="41" name="圖片 3">
                    <a:extLst xmlns:a="http://schemas.openxmlformats.org/drawingml/2006/main">
                      <a:ext uri="{FF2B5EF4-FFF2-40B4-BE49-F238E27FC236}">
                        <a16:creationId xmlns:a16="http://schemas.microsoft.com/office/drawing/2014/main" id="{D5BB53AF-19DC-4890-AF99-9B81D11317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D5BB53AF-19DC-4890-AF99-9B81D113179D}"/>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003300" cy="2910205"/>
                          </a:xfrm>
                          <a:prstGeom prst="rect">
                            <a:avLst/>
                          </a:prstGeom>
                        </pic:spPr>
                      </pic:pic>
                    </a:graphicData>
                  </a:graphic>
                  <wp14:sizeRelH relativeFrom="page">
                    <wp14:pctWidth>0</wp14:pctWidth>
                  </wp14:sizeRelH>
                  <wp14:sizeRelV relativeFrom="page">
                    <wp14:pctHeight>0</wp14:pctHeight>
                  </wp14:sizeRelV>
                </wp:anchor>
              </w:drawing>
            </w:r>
            <w:r w:rsidR="009823DF" w:rsidRPr="00613B6D">
              <w:rPr>
                <w:rFonts w:eastAsia="標楷體"/>
                <w:noProof/>
              </w:rPr>
              <w:drawing>
                <wp:inline distT="0" distB="0" distL="0" distR="0" wp14:anchorId="15427D46" wp14:editId="32CCA7D8">
                  <wp:extent cx="3098800" cy="2560320"/>
                  <wp:effectExtent l="0" t="0" r="6350" b="0"/>
                  <wp:docPr id="40" name="圖片 3">
                    <a:extLst xmlns:a="http://schemas.openxmlformats.org/drawingml/2006/main">
                      <a:ext uri="{FF2B5EF4-FFF2-40B4-BE49-F238E27FC236}">
                        <a16:creationId xmlns:a16="http://schemas.microsoft.com/office/drawing/2014/main" id="{5BE980B2-4C5A-4877-9D39-F176ED6E20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5BE980B2-4C5A-4877-9D39-F176ED6E20F0}"/>
                              </a:ext>
                            </a:extLst>
                          </pic:cNvPr>
                          <pic:cNvPicPr>
                            <a:picLocks noChangeAspect="1"/>
                          </pic:cNvPicPr>
                        </pic:nvPicPr>
                        <pic:blipFill>
                          <a:blip r:embed="rId18"/>
                          <a:stretch>
                            <a:fillRect/>
                          </a:stretch>
                        </pic:blipFill>
                        <pic:spPr>
                          <a:xfrm>
                            <a:off x="0" y="0"/>
                            <a:ext cx="3110625" cy="2570090"/>
                          </a:xfrm>
                          <a:prstGeom prst="rect">
                            <a:avLst/>
                          </a:prstGeom>
                        </pic:spPr>
                      </pic:pic>
                    </a:graphicData>
                  </a:graphic>
                </wp:inline>
              </w:drawing>
            </w:r>
            <w:r w:rsidR="00375108" w:rsidRPr="00613B6D">
              <w:rPr>
                <w:rFonts w:eastAsia="標楷體"/>
                <w:noProof/>
              </w:rPr>
              <w:t xml:space="preserve"> </w:t>
            </w:r>
          </w:p>
          <w:p w14:paraId="7791D74C" w14:textId="77777777" w:rsidR="0014675D" w:rsidRPr="00613B6D" w:rsidRDefault="0014675D" w:rsidP="00D84909">
            <w:pPr>
              <w:jc w:val="both"/>
              <w:rPr>
                <w:rFonts w:eastAsia="標楷體"/>
              </w:rPr>
            </w:pPr>
          </w:p>
          <w:p w14:paraId="30FD6B55" w14:textId="77777777" w:rsidR="00696315" w:rsidRPr="00613B6D" w:rsidRDefault="00696315" w:rsidP="00D84909">
            <w:pPr>
              <w:jc w:val="both"/>
              <w:rPr>
                <w:rFonts w:eastAsia="標楷體"/>
              </w:rPr>
            </w:pPr>
          </w:p>
          <w:p w14:paraId="050B64F0" w14:textId="77777777" w:rsidR="00696315" w:rsidRPr="00613B6D" w:rsidRDefault="00696315" w:rsidP="00D84909">
            <w:pPr>
              <w:jc w:val="both"/>
              <w:rPr>
                <w:rFonts w:eastAsia="標楷體"/>
              </w:rPr>
            </w:pPr>
          </w:p>
          <w:p w14:paraId="212C027D" w14:textId="77777777" w:rsidR="00696315" w:rsidRPr="00613B6D" w:rsidRDefault="00696315" w:rsidP="00D84909">
            <w:pPr>
              <w:jc w:val="both"/>
              <w:rPr>
                <w:rFonts w:eastAsia="標楷體"/>
              </w:rPr>
            </w:pPr>
          </w:p>
          <w:p w14:paraId="30682AD6" w14:textId="77777777" w:rsidR="00696315" w:rsidRPr="00613B6D" w:rsidRDefault="00696315" w:rsidP="00D84909">
            <w:pPr>
              <w:jc w:val="both"/>
              <w:rPr>
                <w:rFonts w:eastAsia="標楷體"/>
              </w:rPr>
            </w:pPr>
          </w:p>
          <w:p w14:paraId="27401AC7" w14:textId="77777777" w:rsidR="00696315" w:rsidRPr="00613B6D" w:rsidRDefault="00696315" w:rsidP="00D84909">
            <w:pPr>
              <w:jc w:val="both"/>
              <w:rPr>
                <w:rFonts w:eastAsia="標楷體"/>
              </w:rPr>
            </w:pPr>
          </w:p>
          <w:p w14:paraId="614FFF43" w14:textId="77777777" w:rsidR="00D84909" w:rsidRPr="00613B6D" w:rsidRDefault="00D84909" w:rsidP="00D84909">
            <w:pPr>
              <w:jc w:val="both"/>
              <w:rPr>
                <w:rFonts w:eastAsia="標楷體"/>
              </w:rPr>
            </w:pPr>
            <w:r w:rsidRPr="00613B6D">
              <w:rPr>
                <w:rFonts w:eastAsia="標楷體"/>
              </w:rPr>
              <w:t>學生互動：</w:t>
            </w:r>
          </w:p>
          <w:p w14:paraId="5500854E" w14:textId="77777777" w:rsidR="00D84909" w:rsidRPr="00613B6D" w:rsidRDefault="00D84909" w:rsidP="00D84909">
            <w:pPr>
              <w:jc w:val="both"/>
              <w:rPr>
                <w:rFonts w:eastAsia="標楷體"/>
              </w:rPr>
            </w:pPr>
            <w:r w:rsidRPr="00613B6D">
              <w:rPr>
                <w:rFonts w:eastAsia="標楷體"/>
              </w:rPr>
              <w:t>Ｑ</w:t>
            </w:r>
            <w:r w:rsidRPr="00613B6D">
              <w:rPr>
                <w:rFonts w:eastAsia="標楷體"/>
              </w:rPr>
              <w:t>1</w:t>
            </w:r>
            <w:r w:rsidRPr="00613B6D">
              <w:rPr>
                <w:rFonts w:eastAsia="標楷體"/>
              </w:rPr>
              <w:t>：舞台出現</w:t>
            </w:r>
            <w:r w:rsidR="00696315" w:rsidRPr="00613B6D">
              <w:rPr>
                <w:rFonts w:eastAsia="標楷體"/>
              </w:rPr>
              <w:t>6</w:t>
            </w:r>
            <w:r w:rsidR="00696315" w:rsidRPr="00613B6D">
              <w:rPr>
                <w:rFonts w:eastAsia="標楷體"/>
              </w:rPr>
              <w:t>張</w:t>
            </w:r>
            <w:r w:rsidRPr="00613B6D">
              <w:rPr>
                <w:rFonts w:eastAsia="標楷體"/>
              </w:rPr>
              <w:t>牌，原因為何？</w:t>
            </w:r>
          </w:p>
          <w:p w14:paraId="1006E49F" w14:textId="77777777" w:rsidR="00D84909" w:rsidRPr="00613B6D" w:rsidRDefault="00D84909" w:rsidP="00D84909">
            <w:pPr>
              <w:ind w:left="528" w:hangingChars="220" w:hanging="528"/>
              <w:jc w:val="both"/>
              <w:rPr>
                <w:rFonts w:eastAsia="標楷體"/>
                <w:color w:val="FF0000"/>
              </w:rPr>
            </w:pPr>
            <w:r w:rsidRPr="00613B6D">
              <w:rPr>
                <w:rFonts w:eastAsia="標楷體"/>
                <w:color w:val="FF0000"/>
              </w:rPr>
              <w:t>Ａ</w:t>
            </w:r>
            <w:r w:rsidRPr="00613B6D">
              <w:rPr>
                <w:rFonts w:eastAsia="標楷體"/>
                <w:color w:val="FF0000"/>
              </w:rPr>
              <w:t>1</w:t>
            </w:r>
            <w:r w:rsidRPr="00613B6D">
              <w:rPr>
                <w:rFonts w:eastAsia="標楷體"/>
                <w:color w:val="FF0000"/>
              </w:rPr>
              <w:t>：</w:t>
            </w:r>
            <w:r w:rsidRPr="00613B6D">
              <w:rPr>
                <w:rFonts w:eastAsia="標楷體"/>
                <w:color w:val="FF0000"/>
              </w:rPr>
              <w:t>1</w:t>
            </w:r>
            <w:r w:rsidRPr="00613B6D">
              <w:rPr>
                <w:rFonts w:eastAsia="標楷體"/>
                <w:color w:val="FF0000"/>
              </w:rPr>
              <w:t>張為蓋章後印在舞台上的造型圖片，另</w:t>
            </w:r>
            <w:r w:rsidRPr="00613B6D">
              <w:rPr>
                <w:rFonts w:eastAsia="標楷體"/>
                <w:color w:val="FF0000"/>
              </w:rPr>
              <w:t>1</w:t>
            </w:r>
            <w:r w:rsidRPr="00613B6D">
              <w:rPr>
                <w:rFonts w:eastAsia="標楷體"/>
                <w:color w:val="FF0000"/>
              </w:rPr>
              <w:t>張為角色自己。</w:t>
            </w:r>
            <w:r w:rsidRPr="00613B6D">
              <w:rPr>
                <w:rFonts w:eastAsia="標楷體"/>
                <w:color w:val="FF0000"/>
              </w:rPr>
              <w:t>(</w:t>
            </w:r>
            <w:r w:rsidRPr="00613B6D">
              <w:rPr>
                <w:rFonts w:eastAsia="標楷體"/>
                <w:color w:val="FF0000"/>
              </w:rPr>
              <w:t>註</w:t>
            </w:r>
            <w:r w:rsidRPr="00613B6D">
              <w:rPr>
                <w:rFonts w:eastAsia="標楷體"/>
                <w:color w:val="FF0000"/>
              </w:rPr>
              <w:t>:</w:t>
            </w:r>
            <w:r w:rsidRPr="00613B6D">
              <w:rPr>
                <w:rFonts w:eastAsia="標楷體"/>
                <w:color w:val="FF0000"/>
              </w:rPr>
              <w:t>教師示範時可利用滑鼠拖曳角色的方式來區別兩者的不同</w:t>
            </w:r>
            <w:r w:rsidRPr="00613B6D">
              <w:rPr>
                <w:rFonts w:eastAsia="標楷體"/>
                <w:color w:val="FF0000"/>
              </w:rPr>
              <w:t>)</w:t>
            </w:r>
          </w:p>
          <w:p w14:paraId="737D4EB9" w14:textId="77777777" w:rsidR="00422CF1" w:rsidRDefault="00422CF1" w:rsidP="00EE4DE8">
            <w:pPr>
              <w:jc w:val="both"/>
              <w:rPr>
                <w:rFonts w:eastAsia="標楷體"/>
              </w:rPr>
            </w:pPr>
          </w:p>
          <w:p w14:paraId="2941FA6E" w14:textId="77777777" w:rsidR="00152C04" w:rsidRPr="00613B6D" w:rsidRDefault="00152C04" w:rsidP="00EE4DE8">
            <w:pPr>
              <w:jc w:val="both"/>
              <w:rPr>
                <w:rFonts w:eastAsia="標楷體"/>
              </w:rPr>
            </w:pPr>
          </w:p>
        </w:tc>
        <w:tc>
          <w:tcPr>
            <w:tcW w:w="593" w:type="dxa"/>
            <w:gridSpan w:val="2"/>
          </w:tcPr>
          <w:p w14:paraId="6331251A" w14:textId="77777777" w:rsidR="00111B26" w:rsidRPr="00613B6D" w:rsidRDefault="00111B26" w:rsidP="00111B26">
            <w:pPr>
              <w:jc w:val="both"/>
              <w:rPr>
                <w:rFonts w:eastAsia="標楷體"/>
                <w:color w:val="000000" w:themeColor="text1"/>
              </w:rPr>
            </w:pPr>
            <w:r w:rsidRPr="00613B6D">
              <w:rPr>
                <w:rFonts w:eastAsia="標楷體"/>
                <w:color w:val="000000" w:themeColor="text1"/>
              </w:rPr>
              <w:t>課</w:t>
            </w:r>
          </w:p>
          <w:p w14:paraId="6F6939CC" w14:textId="77777777" w:rsidR="00111B26" w:rsidRPr="00613B6D" w:rsidRDefault="00111B26" w:rsidP="00111B26">
            <w:pPr>
              <w:jc w:val="both"/>
              <w:rPr>
                <w:rFonts w:eastAsia="標楷體"/>
                <w:color w:val="000000" w:themeColor="text1"/>
              </w:rPr>
            </w:pPr>
            <w:r w:rsidRPr="00613B6D">
              <w:rPr>
                <w:rFonts w:eastAsia="標楷體"/>
                <w:color w:val="000000" w:themeColor="text1"/>
              </w:rPr>
              <w:t>堂</w:t>
            </w:r>
          </w:p>
          <w:p w14:paraId="32DB41C5" w14:textId="77777777" w:rsidR="00111B26" w:rsidRPr="00613B6D" w:rsidRDefault="00111B26" w:rsidP="00111B26">
            <w:pPr>
              <w:jc w:val="both"/>
              <w:rPr>
                <w:rFonts w:eastAsia="標楷體"/>
                <w:color w:val="000000" w:themeColor="text1"/>
              </w:rPr>
            </w:pPr>
            <w:r w:rsidRPr="00613B6D">
              <w:rPr>
                <w:rFonts w:eastAsia="標楷體"/>
                <w:color w:val="000000" w:themeColor="text1"/>
              </w:rPr>
              <w:t>觀察</w:t>
            </w:r>
          </w:p>
          <w:p w14:paraId="2076E362" w14:textId="77777777" w:rsidR="00111B26" w:rsidRPr="00613B6D" w:rsidRDefault="00111B26" w:rsidP="00111B26">
            <w:pPr>
              <w:jc w:val="both"/>
              <w:rPr>
                <w:rFonts w:eastAsia="標楷體"/>
                <w:color w:val="000000" w:themeColor="text1"/>
              </w:rPr>
            </w:pPr>
            <w:r w:rsidRPr="00613B6D">
              <w:rPr>
                <w:rFonts w:eastAsia="標楷體"/>
                <w:color w:val="000000" w:themeColor="text1"/>
              </w:rPr>
              <w:t>、實</w:t>
            </w:r>
          </w:p>
          <w:p w14:paraId="0BFDDEA7" w14:textId="77777777" w:rsidR="00111B26" w:rsidRPr="00613B6D" w:rsidRDefault="00111B26" w:rsidP="00111B26">
            <w:pPr>
              <w:jc w:val="both"/>
              <w:rPr>
                <w:rFonts w:eastAsia="標楷體"/>
                <w:color w:val="000000" w:themeColor="text1"/>
              </w:rPr>
            </w:pPr>
            <w:r w:rsidRPr="00613B6D">
              <w:rPr>
                <w:rFonts w:eastAsia="標楷體"/>
                <w:color w:val="000000" w:themeColor="text1"/>
              </w:rPr>
              <w:t>作</w:t>
            </w:r>
          </w:p>
          <w:p w14:paraId="25535B0D" w14:textId="77777777" w:rsidR="00111B26" w:rsidRPr="00613B6D" w:rsidRDefault="00111B26" w:rsidP="00111B26">
            <w:pPr>
              <w:jc w:val="both"/>
              <w:rPr>
                <w:rFonts w:eastAsia="標楷體"/>
                <w:color w:val="000000" w:themeColor="text1"/>
              </w:rPr>
            </w:pPr>
            <w:r w:rsidRPr="00613B6D">
              <w:rPr>
                <w:rFonts w:eastAsia="標楷體"/>
                <w:color w:val="000000" w:themeColor="text1"/>
              </w:rPr>
              <w:t>評</w:t>
            </w:r>
          </w:p>
          <w:p w14:paraId="09D8C5E9" w14:textId="77777777" w:rsidR="003F6303" w:rsidRPr="00613B6D" w:rsidRDefault="00111B26" w:rsidP="00111B26">
            <w:pPr>
              <w:jc w:val="both"/>
              <w:rPr>
                <w:rFonts w:eastAsia="標楷體"/>
              </w:rPr>
            </w:pPr>
            <w:r w:rsidRPr="00613B6D">
              <w:rPr>
                <w:rFonts w:eastAsia="標楷體"/>
                <w:color w:val="000000" w:themeColor="text1"/>
              </w:rPr>
              <w:t>量</w:t>
            </w:r>
          </w:p>
        </w:tc>
        <w:tc>
          <w:tcPr>
            <w:tcW w:w="941" w:type="dxa"/>
          </w:tcPr>
          <w:p w14:paraId="5C2D3A5C" w14:textId="77777777" w:rsidR="003F6303" w:rsidRPr="00613B6D" w:rsidRDefault="003F6303" w:rsidP="001806FD">
            <w:pPr>
              <w:jc w:val="both"/>
              <w:rPr>
                <w:rFonts w:eastAsia="標楷體"/>
              </w:rPr>
            </w:pPr>
          </w:p>
        </w:tc>
      </w:tr>
      <w:tr w:rsidR="00734A32" w:rsidRPr="00613B6D" w14:paraId="7544A745" w14:textId="77777777" w:rsidTr="00CC3B84">
        <w:tc>
          <w:tcPr>
            <w:tcW w:w="802" w:type="dxa"/>
            <w:gridSpan w:val="2"/>
          </w:tcPr>
          <w:p w14:paraId="717B7ACF" w14:textId="77777777" w:rsidR="0026642A" w:rsidRPr="00613B6D" w:rsidRDefault="00375108" w:rsidP="001806FD">
            <w:pPr>
              <w:rPr>
                <w:rFonts w:eastAsia="標楷體"/>
                <w:b/>
              </w:rPr>
            </w:pPr>
            <w:r w:rsidRPr="00613B6D">
              <w:rPr>
                <w:rFonts w:eastAsia="標楷體"/>
                <w:b/>
                <w:bCs/>
              </w:rPr>
              <w:lastRenderedPageBreak/>
              <w:t>發５張牌</w:t>
            </w:r>
            <w:r w:rsidRPr="00613B6D">
              <w:rPr>
                <w:rFonts w:eastAsia="標楷體"/>
              </w:rPr>
              <w:t>(</w:t>
            </w:r>
            <w:r w:rsidRPr="00613B6D">
              <w:rPr>
                <w:rFonts w:eastAsia="標楷體"/>
              </w:rPr>
              <w:t>重複</w:t>
            </w:r>
            <w:r w:rsidRPr="00613B6D">
              <w:rPr>
                <w:rFonts w:eastAsia="標楷體"/>
                <w:lang w:eastAsia="zh-HK"/>
              </w:rPr>
              <w:t>結構演算法</w:t>
            </w:r>
            <w:r w:rsidRPr="00613B6D">
              <w:rPr>
                <w:rFonts w:eastAsia="標楷體"/>
              </w:rPr>
              <w:t>)</w:t>
            </w:r>
          </w:p>
        </w:tc>
        <w:tc>
          <w:tcPr>
            <w:tcW w:w="7400" w:type="dxa"/>
          </w:tcPr>
          <w:p w14:paraId="29235D9F" w14:textId="77777777" w:rsidR="00E704B1" w:rsidRPr="00613B6D" w:rsidRDefault="00AD6A1E" w:rsidP="00AD6A1E">
            <w:pPr>
              <w:ind w:left="986" w:hangingChars="411" w:hanging="986"/>
              <w:jc w:val="both"/>
              <w:rPr>
                <w:rFonts w:eastAsia="標楷體"/>
                <w:lang w:eastAsia="zh-HK"/>
              </w:rPr>
            </w:pPr>
            <w:r w:rsidRPr="00613B6D">
              <w:rPr>
                <w:rFonts w:eastAsia="標楷體"/>
              </w:rPr>
              <w:t>5.(</w:t>
            </w:r>
            <w:r w:rsidR="00152C04">
              <w:rPr>
                <w:rFonts w:eastAsia="標楷體" w:hint="eastAsia"/>
              </w:rPr>
              <w:t>15</w:t>
            </w:r>
            <w:r w:rsidRPr="00613B6D">
              <w:rPr>
                <w:rFonts w:eastAsia="標楷體"/>
              </w:rPr>
              <w:t>分</w:t>
            </w:r>
            <w:r w:rsidRPr="00613B6D">
              <w:rPr>
                <w:rFonts w:eastAsia="標楷體"/>
                <w:lang w:eastAsia="zh-HK"/>
              </w:rPr>
              <w:t>)</w:t>
            </w:r>
            <w:r w:rsidR="00E86B7D" w:rsidRPr="00613B6D">
              <w:rPr>
                <w:rFonts w:eastAsia="標楷體"/>
                <w:lang w:eastAsia="zh-HK"/>
              </w:rPr>
              <w:t>利用重複結構演算法</w:t>
            </w:r>
            <w:r w:rsidR="00E704B1" w:rsidRPr="00613B6D">
              <w:rPr>
                <w:rFonts w:eastAsia="標楷體"/>
                <w:lang w:eastAsia="zh-HK"/>
              </w:rPr>
              <w:t>簡化</w:t>
            </w:r>
            <w:r w:rsidR="00696315" w:rsidRPr="00613B6D">
              <w:rPr>
                <w:rFonts w:eastAsia="標楷體"/>
                <w:lang w:eastAsia="zh-HK"/>
              </w:rPr>
              <w:t>問題</w:t>
            </w:r>
          </w:p>
          <w:p w14:paraId="4CCB7181" w14:textId="77777777" w:rsidR="00E86B7D" w:rsidRPr="00613B6D" w:rsidRDefault="00696315" w:rsidP="00CB4B68">
            <w:pPr>
              <w:ind w:leftChars="-15" w:left="-36"/>
              <w:jc w:val="both"/>
              <w:rPr>
                <w:rFonts w:eastAsia="標楷體"/>
              </w:rPr>
            </w:pPr>
            <w:r w:rsidRPr="00613B6D">
              <w:rPr>
                <w:rFonts w:eastAsia="標楷體"/>
                <w:noProof/>
              </w:rPr>
              <w:drawing>
                <wp:anchor distT="0" distB="0" distL="114300" distR="114300" simplePos="0" relativeHeight="251737088" behindDoc="1" locked="0" layoutInCell="1" allowOverlap="1" wp14:anchorId="704FD2E5" wp14:editId="415A9BB2">
                  <wp:simplePos x="0" y="0"/>
                  <wp:positionH relativeFrom="column">
                    <wp:posOffset>119380</wp:posOffset>
                  </wp:positionH>
                  <wp:positionV relativeFrom="paragraph">
                    <wp:posOffset>127635</wp:posOffset>
                  </wp:positionV>
                  <wp:extent cx="964565" cy="681990"/>
                  <wp:effectExtent l="0" t="0" r="6985" b="3810"/>
                  <wp:wrapTight wrapText="bothSides">
                    <wp:wrapPolygon edited="0">
                      <wp:start x="0" y="0"/>
                      <wp:lineTo x="0" y="21117"/>
                      <wp:lineTo x="21330" y="21117"/>
                      <wp:lineTo x="21330" y="0"/>
                      <wp:lineTo x="0" y="0"/>
                    </wp:wrapPolygon>
                  </wp:wrapTight>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964565" cy="681990"/>
                          </a:xfrm>
                          <a:prstGeom prst="rect">
                            <a:avLst/>
                          </a:prstGeom>
                        </pic:spPr>
                      </pic:pic>
                    </a:graphicData>
                  </a:graphic>
                  <wp14:sizeRelH relativeFrom="page">
                    <wp14:pctWidth>0</wp14:pctWidth>
                  </wp14:sizeRelH>
                  <wp14:sizeRelV relativeFrom="page">
                    <wp14:pctHeight>0</wp14:pctHeight>
                  </wp14:sizeRelV>
                </wp:anchor>
              </w:drawing>
            </w:r>
          </w:p>
          <w:p w14:paraId="33CE4C6A" w14:textId="77777777" w:rsidR="00397A30" w:rsidRPr="00613B6D" w:rsidRDefault="00397A30" w:rsidP="00CB4B68">
            <w:pPr>
              <w:ind w:leftChars="-15" w:left="-36"/>
              <w:jc w:val="both"/>
              <w:rPr>
                <w:rFonts w:eastAsia="標楷體"/>
              </w:rPr>
            </w:pPr>
          </w:p>
          <w:p w14:paraId="0C563D3A" w14:textId="77777777" w:rsidR="00397A30" w:rsidRPr="00613B6D" w:rsidRDefault="00397A30" w:rsidP="00CB4B68">
            <w:pPr>
              <w:ind w:leftChars="-15" w:left="-36"/>
              <w:jc w:val="both"/>
              <w:rPr>
                <w:rFonts w:eastAsia="標楷體"/>
              </w:rPr>
            </w:pPr>
          </w:p>
          <w:p w14:paraId="63778ED1" w14:textId="77777777" w:rsidR="00696315" w:rsidRPr="00613B6D" w:rsidRDefault="00696315" w:rsidP="00CB4B68">
            <w:pPr>
              <w:ind w:leftChars="-15" w:left="-36"/>
              <w:jc w:val="both"/>
              <w:rPr>
                <w:rFonts w:eastAsia="標楷體"/>
              </w:rPr>
            </w:pPr>
          </w:p>
          <w:p w14:paraId="7CAEE354" w14:textId="77777777" w:rsidR="00696315" w:rsidRPr="00613B6D" w:rsidRDefault="009048E9" w:rsidP="00CB4B68">
            <w:pPr>
              <w:ind w:leftChars="-15" w:left="-36"/>
              <w:jc w:val="both"/>
              <w:rPr>
                <w:rFonts w:eastAsia="標楷體"/>
              </w:rPr>
            </w:pPr>
            <w:r>
              <w:rPr>
                <w:rFonts w:eastAsia="標楷體"/>
                <w:noProof/>
              </w:rPr>
              <w:object w:dxaOrig="1440" w:dyaOrig="1440" w14:anchorId="4C13C2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99.2pt;margin-top:23.7pt;width:160.2pt;height:205.05pt;z-index:251749376;mso-position-horizontal-relative:text;mso-position-vertical-relative:text;mso-width-relative:page;mso-height-relative:page" wrapcoords="-111 0 -111 21513 21600 21513 21600 0 -111 0">
                  <v:imagedata r:id="rId20" o:title=""/>
                  <w10:wrap type="tight"/>
                </v:shape>
                <o:OLEObject Type="Embed" ProgID="PI3.Image" ShapeID="_x0000_s1028" DrawAspect="Content" ObjectID="_1677659922" r:id="rId21"/>
              </w:object>
            </w:r>
          </w:p>
          <w:p w14:paraId="5C5413F0" w14:textId="77777777" w:rsidR="00EC684F" w:rsidRPr="00613B6D" w:rsidRDefault="009048E9" w:rsidP="00CB4B68">
            <w:pPr>
              <w:ind w:leftChars="-15" w:left="-36"/>
              <w:jc w:val="both"/>
              <w:rPr>
                <w:rFonts w:eastAsia="標楷體"/>
              </w:rPr>
            </w:pPr>
            <w:r>
              <w:rPr>
                <w:rFonts w:eastAsia="標楷體"/>
                <w:noProof/>
              </w:rPr>
              <w:object w:dxaOrig="1440" w:dyaOrig="1440" w14:anchorId="2D29A79C">
                <v:shape id="_x0000_s1027" type="#_x0000_t75" style="position:absolute;left:0;text-align:left;margin-left:.8pt;margin-top:10.25pt;width:148.8pt;height:431.4pt;z-index:251747328;mso-position-horizontal-relative:text;mso-position-vertical-relative:text;mso-width-relative:page;mso-height-relative:page" wrapcoords="-109 0 -109 21562 21600 21562 21600 0 -109 0">
                  <v:imagedata r:id="rId22" o:title=""/>
                  <w10:wrap type="tight"/>
                </v:shape>
                <o:OLEObject Type="Embed" ProgID="PI3.Image" ShapeID="_x0000_s1027" DrawAspect="Content" ObjectID="_1677659923" r:id="rId23"/>
              </w:object>
            </w:r>
          </w:p>
          <w:p w14:paraId="208DB2EF" w14:textId="77777777" w:rsidR="00EC684F" w:rsidRPr="00613B6D" w:rsidRDefault="00EC684F" w:rsidP="00CB4B68">
            <w:pPr>
              <w:ind w:leftChars="-15" w:left="-36"/>
              <w:jc w:val="both"/>
              <w:rPr>
                <w:rFonts w:eastAsia="標楷體"/>
              </w:rPr>
            </w:pPr>
          </w:p>
          <w:p w14:paraId="77163F02" w14:textId="77777777" w:rsidR="00E86B7D" w:rsidRPr="00613B6D" w:rsidRDefault="00E704B1" w:rsidP="00EE4DE8">
            <w:pPr>
              <w:jc w:val="both"/>
              <w:rPr>
                <w:rFonts w:eastAsia="標楷體"/>
              </w:rPr>
            </w:pPr>
            <w:r w:rsidRPr="00613B6D">
              <w:rPr>
                <w:rFonts w:eastAsia="標楷體"/>
                <w:noProof/>
              </w:rPr>
              <w:t xml:space="preserve"> </w:t>
            </w:r>
            <w:r w:rsidR="00696315" w:rsidRPr="00613B6D">
              <w:rPr>
                <w:rFonts w:eastAsia="標楷體"/>
                <w:kern w:val="2"/>
              </w:rPr>
              <w:t xml:space="preserve"> </w:t>
            </w:r>
          </w:p>
          <w:p w14:paraId="2B7C14CE" w14:textId="77777777" w:rsidR="00E86B7D" w:rsidRPr="00613B6D" w:rsidRDefault="00E86B7D" w:rsidP="00EE4DE8">
            <w:pPr>
              <w:jc w:val="both"/>
              <w:rPr>
                <w:rFonts w:eastAsia="標楷體"/>
              </w:rPr>
            </w:pPr>
          </w:p>
          <w:p w14:paraId="5236FE06" w14:textId="77777777" w:rsidR="00602892" w:rsidRPr="00613B6D" w:rsidRDefault="00602892" w:rsidP="00EE4DE8">
            <w:pPr>
              <w:jc w:val="both"/>
              <w:rPr>
                <w:rFonts w:eastAsia="標楷體"/>
              </w:rPr>
            </w:pPr>
          </w:p>
          <w:p w14:paraId="22BC0832" w14:textId="77777777" w:rsidR="00602892" w:rsidRPr="00613B6D" w:rsidRDefault="00602892" w:rsidP="00EE4DE8">
            <w:pPr>
              <w:jc w:val="both"/>
              <w:rPr>
                <w:rFonts w:eastAsia="標楷體"/>
              </w:rPr>
            </w:pPr>
            <w:r w:rsidRPr="00613B6D">
              <w:rPr>
                <w:rFonts w:eastAsia="標楷體"/>
                <w:noProof/>
              </w:rPr>
              <mc:AlternateContent>
                <mc:Choice Requires="wps">
                  <w:drawing>
                    <wp:anchor distT="0" distB="0" distL="114300" distR="114300" simplePos="0" relativeHeight="251750400" behindDoc="0" locked="0" layoutInCell="1" allowOverlap="1" wp14:anchorId="320FD747" wp14:editId="24C27CD6">
                      <wp:simplePos x="0" y="0"/>
                      <wp:positionH relativeFrom="column">
                        <wp:posOffset>2016760</wp:posOffset>
                      </wp:positionH>
                      <wp:positionV relativeFrom="paragraph">
                        <wp:posOffset>190500</wp:posOffset>
                      </wp:positionV>
                      <wp:extent cx="365760" cy="266700"/>
                      <wp:effectExtent l="76200" t="38100" r="0" b="95250"/>
                      <wp:wrapNone/>
                      <wp:docPr id="42" name="箭號: 向右 42"/>
                      <wp:cNvGraphicFramePr/>
                      <a:graphic xmlns:a="http://schemas.openxmlformats.org/drawingml/2006/main">
                        <a:graphicData uri="http://schemas.microsoft.com/office/word/2010/wordprocessingShape">
                          <wps:wsp>
                            <wps:cNvSpPr/>
                            <wps:spPr>
                              <a:xfrm>
                                <a:off x="0" y="0"/>
                                <a:ext cx="365760" cy="266700"/>
                              </a:xfrm>
                              <a:prstGeom prst="right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39492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箭號: 向右 42" o:spid="_x0000_s1026" type="#_x0000_t13" style="position:absolute;margin-left:158.8pt;margin-top:15pt;width:28.8pt;height:21pt;z-index:251750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" adj="13725" fillcolor="#652523 [1637]" stroked="f">
                      <v:fill color2="#ba4442 [3013]" rotate="t" angle="180" colors="0 #9b2d2a;52429f #cb3d3a;1 #ce3b37" focus="100%" type="gradient">
                        <o:fill v:ext="view" type="gradientUnscaled"/>
                      </v:fill>
                      <v:shadow on="t" color="black" opacity="22937f" origin=",.5" offset="0,.63889mm"/>
                    </v:shape>
                  </w:pict>
                </mc:Fallback>
              </mc:AlternateContent>
            </w:r>
          </w:p>
          <w:p w14:paraId="22931BBD" w14:textId="77777777" w:rsidR="00602892" w:rsidRPr="00613B6D" w:rsidRDefault="00602892" w:rsidP="00EE4DE8">
            <w:pPr>
              <w:jc w:val="both"/>
              <w:rPr>
                <w:rFonts w:eastAsia="標楷體"/>
              </w:rPr>
            </w:pPr>
          </w:p>
          <w:p w14:paraId="009BF6A2" w14:textId="77777777" w:rsidR="00602892" w:rsidRPr="00613B6D" w:rsidRDefault="00602892" w:rsidP="00EE4DE8">
            <w:pPr>
              <w:jc w:val="both"/>
              <w:rPr>
                <w:rFonts w:eastAsia="標楷體"/>
              </w:rPr>
            </w:pPr>
          </w:p>
          <w:p w14:paraId="7A515793" w14:textId="77777777" w:rsidR="00602892" w:rsidRPr="00613B6D" w:rsidRDefault="00602892" w:rsidP="00EE4DE8">
            <w:pPr>
              <w:jc w:val="both"/>
              <w:rPr>
                <w:rFonts w:eastAsia="標楷體"/>
              </w:rPr>
            </w:pPr>
          </w:p>
          <w:p w14:paraId="1D99A17C" w14:textId="77777777" w:rsidR="00602892" w:rsidRPr="00613B6D" w:rsidRDefault="00602892" w:rsidP="00EE4DE8">
            <w:pPr>
              <w:jc w:val="both"/>
              <w:rPr>
                <w:rFonts w:eastAsia="標楷體"/>
              </w:rPr>
            </w:pPr>
          </w:p>
          <w:p w14:paraId="29D4D376" w14:textId="77777777" w:rsidR="00E86B7D" w:rsidRPr="00613B6D" w:rsidRDefault="00602892" w:rsidP="00EE4DE8">
            <w:pPr>
              <w:jc w:val="both"/>
              <w:rPr>
                <w:rFonts w:eastAsia="標楷體"/>
              </w:rPr>
            </w:pPr>
            <w:r w:rsidRPr="00613B6D">
              <w:rPr>
                <w:rFonts w:eastAsia="標楷體"/>
                <w:noProof/>
              </w:rPr>
              <w:drawing>
                <wp:anchor distT="0" distB="0" distL="114300" distR="114300" simplePos="0" relativeHeight="251751424" behindDoc="1" locked="0" layoutInCell="1" allowOverlap="1" wp14:anchorId="543BE081" wp14:editId="182088A3">
                  <wp:simplePos x="0" y="0"/>
                  <wp:positionH relativeFrom="column">
                    <wp:posOffset>2060575</wp:posOffset>
                  </wp:positionH>
                  <wp:positionV relativeFrom="paragraph">
                    <wp:posOffset>1495425</wp:posOffset>
                  </wp:positionV>
                  <wp:extent cx="2496117" cy="2070549"/>
                  <wp:effectExtent l="0" t="0" r="0" b="6350"/>
                  <wp:wrapTight wrapText="bothSides">
                    <wp:wrapPolygon edited="0">
                      <wp:start x="0" y="0"/>
                      <wp:lineTo x="0" y="21467"/>
                      <wp:lineTo x="21435" y="21467"/>
                      <wp:lineTo x="21435" y="0"/>
                      <wp:lineTo x="0" y="0"/>
                    </wp:wrapPolygon>
                  </wp:wrapTight>
                  <wp:docPr id="43" name="圖片 6">
                    <a:extLst xmlns:a="http://schemas.openxmlformats.org/drawingml/2006/main">
                      <a:ext uri="{FF2B5EF4-FFF2-40B4-BE49-F238E27FC236}">
                        <a16:creationId xmlns:a16="http://schemas.microsoft.com/office/drawing/2014/main" id="{D63EB389-1AA0-4D48-9E76-902DB42AA4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D63EB389-1AA0-4D48-9E76-902DB42AA4B7}"/>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96117" cy="2070549"/>
                          </a:xfrm>
                          <a:prstGeom prst="rect">
                            <a:avLst/>
                          </a:prstGeom>
                        </pic:spPr>
                      </pic:pic>
                    </a:graphicData>
                  </a:graphic>
                  <wp14:sizeRelH relativeFrom="page">
                    <wp14:pctWidth>0</wp14:pctWidth>
                  </wp14:sizeRelH>
                  <wp14:sizeRelV relativeFrom="page">
                    <wp14:pctHeight>0</wp14:pctHeight>
                  </wp14:sizeRelV>
                </wp:anchor>
              </w:drawing>
            </w:r>
            <w:r w:rsidRPr="00613B6D">
              <w:rPr>
                <w:rFonts w:eastAsia="標楷體"/>
                <w:noProof/>
              </w:rPr>
              <mc:AlternateContent>
                <mc:Choice Requires="wps">
                  <w:drawing>
                    <wp:anchor distT="0" distB="0" distL="114300" distR="114300" simplePos="0" relativeHeight="251752448" behindDoc="0" locked="0" layoutInCell="1" allowOverlap="1" wp14:anchorId="33268B8A" wp14:editId="68C3FB0E">
                      <wp:simplePos x="0" y="0"/>
                      <wp:positionH relativeFrom="column">
                        <wp:posOffset>3228340</wp:posOffset>
                      </wp:positionH>
                      <wp:positionV relativeFrom="paragraph">
                        <wp:posOffset>921385</wp:posOffset>
                      </wp:positionV>
                      <wp:extent cx="236220" cy="381000"/>
                      <wp:effectExtent l="76200" t="38100" r="68580" b="95250"/>
                      <wp:wrapNone/>
                      <wp:docPr id="44" name="箭號: 向下 44"/>
                      <wp:cNvGraphicFramePr/>
                      <a:graphic xmlns:a="http://schemas.openxmlformats.org/drawingml/2006/main">
                        <a:graphicData uri="http://schemas.microsoft.com/office/word/2010/wordprocessingShape">
                          <wps:wsp>
                            <wps:cNvSpPr/>
                            <wps:spPr>
                              <a:xfrm>
                                <a:off x="0" y="0"/>
                                <a:ext cx="236220" cy="381000"/>
                              </a:xfrm>
                              <a:prstGeom prst="down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586A6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44" o:spid="_x0000_s1026" type="#_x0000_t67" style="position:absolute;margin-left:254.2pt;margin-top:72.55pt;width:18.6pt;height:30pt;z-index:251752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" adj="14904" fillcolor="#652523 [1637]" stroked="f">
                      <v:fill color2="#ba4442 [3013]" rotate="t" angle="180" colors="0 #9b2d2a;52429f #cb3d3a;1 #ce3b37" focus="100%" type="gradient">
                        <o:fill v:ext="view" type="gradientUnscaled"/>
                      </v:fill>
                      <v:shadow on="t" color="black" opacity="22937f" origin=",.5" offset="0,.63889mm"/>
                    </v:shape>
                  </w:pict>
                </mc:Fallback>
              </mc:AlternateContent>
            </w:r>
          </w:p>
        </w:tc>
        <w:tc>
          <w:tcPr>
            <w:tcW w:w="593" w:type="dxa"/>
            <w:gridSpan w:val="2"/>
          </w:tcPr>
          <w:p w14:paraId="64C11F4C" w14:textId="77777777" w:rsidR="00111B26" w:rsidRPr="00613B6D" w:rsidRDefault="00111B26" w:rsidP="00111B26">
            <w:pPr>
              <w:jc w:val="both"/>
              <w:rPr>
                <w:rFonts w:eastAsia="標楷體"/>
                <w:color w:val="000000" w:themeColor="text1"/>
              </w:rPr>
            </w:pPr>
            <w:r w:rsidRPr="00613B6D">
              <w:rPr>
                <w:rFonts w:eastAsia="標楷體"/>
                <w:color w:val="000000" w:themeColor="text1"/>
              </w:rPr>
              <w:t>課</w:t>
            </w:r>
          </w:p>
          <w:p w14:paraId="5FDA80BF" w14:textId="77777777" w:rsidR="00111B26" w:rsidRPr="00613B6D" w:rsidRDefault="00111B26" w:rsidP="00111B26">
            <w:pPr>
              <w:jc w:val="both"/>
              <w:rPr>
                <w:rFonts w:eastAsia="標楷體"/>
                <w:color w:val="000000" w:themeColor="text1"/>
              </w:rPr>
            </w:pPr>
            <w:r w:rsidRPr="00613B6D">
              <w:rPr>
                <w:rFonts w:eastAsia="標楷體"/>
                <w:color w:val="000000" w:themeColor="text1"/>
              </w:rPr>
              <w:t>堂</w:t>
            </w:r>
          </w:p>
          <w:p w14:paraId="5C8A0CEE" w14:textId="77777777" w:rsidR="00111B26" w:rsidRPr="00613B6D" w:rsidRDefault="00111B26" w:rsidP="00111B26">
            <w:pPr>
              <w:jc w:val="both"/>
              <w:rPr>
                <w:rFonts w:eastAsia="標楷體"/>
                <w:color w:val="000000" w:themeColor="text1"/>
              </w:rPr>
            </w:pPr>
            <w:r w:rsidRPr="00613B6D">
              <w:rPr>
                <w:rFonts w:eastAsia="標楷體"/>
                <w:color w:val="000000" w:themeColor="text1"/>
              </w:rPr>
              <w:t>觀察</w:t>
            </w:r>
          </w:p>
          <w:p w14:paraId="371EF5BB" w14:textId="77777777" w:rsidR="00111B26" w:rsidRPr="00613B6D" w:rsidRDefault="00111B26" w:rsidP="00111B26">
            <w:pPr>
              <w:jc w:val="both"/>
              <w:rPr>
                <w:rFonts w:eastAsia="標楷體"/>
                <w:color w:val="000000" w:themeColor="text1"/>
              </w:rPr>
            </w:pPr>
            <w:r w:rsidRPr="00613B6D">
              <w:rPr>
                <w:rFonts w:eastAsia="標楷體"/>
                <w:color w:val="000000" w:themeColor="text1"/>
              </w:rPr>
              <w:t>、實</w:t>
            </w:r>
          </w:p>
          <w:p w14:paraId="39C5D6A8" w14:textId="77777777" w:rsidR="00111B26" w:rsidRPr="00613B6D" w:rsidRDefault="00111B26" w:rsidP="00111B26">
            <w:pPr>
              <w:jc w:val="both"/>
              <w:rPr>
                <w:rFonts w:eastAsia="標楷體"/>
                <w:color w:val="000000" w:themeColor="text1"/>
              </w:rPr>
            </w:pPr>
            <w:r w:rsidRPr="00613B6D">
              <w:rPr>
                <w:rFonts w:eastAsia="標楷體"/>
                <w:color w:val="000000" w:themeColor="text1"/>
              </w:rPr>
              <w:t>作</w:t>
            </w:r>
          </w:p>
          <w:p w14:paraId="75C8CF0F" w14:textId="77777777" w:rsidR="00111B26" w:rsidRPr="00613B6D" w:rsidRDefault="00111B26" w:rsidP="00111B26">
            <w:pPr>
              <w:jc w:val="both"/>
              <w:rPr>
                <w:rFonts w:eastAsia="標楷體"/>
                <w:color w:val="000000" w:themeColor="text1"/>
              </w:rPr>
            </w:pPr>
            <w:r w:rsidRPr="00613B6D">
              <w:rPr>
                <w:rFonts w:eastAsia="標楷體"/>
                <w:color w:val="000000" w:themeColor="text1"/>
              </w:rPr>
              <w:t>評</w:t>
            </w:r>
          </w:p>
          <w:p w14:paraId="33BC5F19" w14:textId="77777777" w:rsidR="0026642A" w:rsidRPr="00613B6D" w:rsidRDefault="00111B26" w:rsidP="00111B26">
            <w:pPr>
              <w:jc w:val="both"/>
              <w:rPr>
                <w:rFonts w:eastAsia="標楷體"/>
              </w:rPr>
            </w:pPr>
            <w:r w:rsidRPr="00613B6D">
              <w:rPr>
                <w:rFonts w:eastAsia="標楷體"/>
                <w:color w:val="000000" w:themeColor="text1"/>
              </w:rPr>
              <w:t>量</w:t>
            </w:r>
          </w:p>
        </w:tc>
        <w:tc>
          <w:tcPr>
            <w:tcW w:w="941" w:type="dxa"/>
          </w:tcPr>
          <w:p w14:paraId="5C99043E" w14:textId="77777777" w:rsidR="0026642A" w:rsidRPr="00613B6D" w:rsidRDefault="0026642A" w:rsidP="001806FD">
            <w:pPr>
              <w:jc w:val="both"/>
              <w:rPr>
                <w:rFonts w:eastAsia="標楷體"/>
              </w:rPr>
            </w:pPr>
          </w:p>
        </w:tc>
      </w:tr>
      <w:tr w:rsidR="00734A32" w:rsidRPr="00613B6D" w14:paraId="6239BC1C" w14:textId="77777777" w:rsidTr="00CC3B84">
        <w:tc>
          <w:tcPr>
            <w:tcW w:w="802" w:type="dxa"/>
            <w:gridSpan w:val="2"/>
          </w:tcPr>
          <w:p w14:paraId="65D1FFB8" w14:textId="77777777" w:rsidR="00653A01" w:rsidRPr="00613B6D" w:rsidRDefault="00653A01" w:rsidP="001806FD">
            <w:pPr>
              <w:rPr>
                <w:rFonts w:eastAsia="標楷體"/>
                <w:b/>
              </w:rPr>
            </w:pPr>
            <w:r w:rsidRPr="00613B6D">
              <w:rPr>
                <w:rFonts w:eastAsia="標楷體"/>
                <w:b/>
              </w:rPr>
              <w:t>發現問題</w:t>
            </w:r>
          </w:p>
          <w:p w14:paraId="444C2736" w14:textId="77777777" w:rsidR="00653A01" w:rsidRPr="00613B6D" w:rsidRDefault="00653A01" w:rsidP="001806FD">
            <w:pPr>
              <w:rPr>
                <w:rFonts w:eastAsia="標楷體"/>
                <w:b/>
              </w:rPr>
            </w:pPr>
            <w:r w:rsidRPr="00613B6D">
              <w:rPr>
                <w:rFonts w:eastAsia="標楷體"/>
                <w:b/>
              </w:rPr>
              <w:t>.</w:t>
            </w:r>
          </w:p>
          <w:p w14:paraId="388915A3" w14:textId="77777777" w:rsidR="003F37E8" w:rsidRPr="00613B6D" w:rsidRDefault="00653A01" w:rsidP="001806FD">
            <w:pPr>
              <w:rPr>
                <w:rFonts w:eastAsia="標楷體"/>
                <w:b/>
              </w:rPr>
            </w:pPr>
            <w:r w:rsidRPr="00613B6D">
              <w:rPr>
                <w:rFonts w:eastAsia="標楷體"/>
                <w:b/>
              </w:rPr>
              <w:t>思考問題</w:t>
            </w:r>
          </w:p>
        </w:tc>
        <w:tc>
          <w:tcPr>
            <w:tcW w:w="7400" w:type="dxa"/>
          </w:tcPr>
          <w:p w14:paraId="7E0FF1F1" w14:textId="77777777" w:rsidR="00FD7B7E" w:rsidRPr="00613B6D" w:rsidRDefault="003E7F27" w:rsidP="00C24293">
            <w:pPr>
              <w:jc w:val="both"/>
              <w:rPr>
                <w:rFonts w:eastAsia="標楷體"/>
                <w:lang w:eastAsia="zh-HK"/>
              </w:rPr>
            </w:pPr>
            <w:r w:rsidRPr="00613B6D">
              <w:rPr>
                <w:rFonts w:eastAsia="標楷體"/>
              </w:rPr>
              <w:t>(</w:t>
            </w:r>
            <w:r w:rsidR="00152C04">
              <w:rPr>
                <w:rFonts w:eastAsia="標楷體" w:hint="eastAsia"/>
              </w:rPr>
              <w:t>20</w:t>
            </w:r>
            <w:r w:rsidRPr="00613B6D">
              <w:rPr>
                <w:rFonts w:eastAsia="標楷體"/>
              </w:rPr>
              <w:t>分</w:t>
            </w:r>
            <w:r w:rsidRPr="00613B6D">
              <w:rPr>
                <w:rFonts w:eastAsia="標楷體"/>
                <w:lang w:eastAsia="zh-HK"/>
              </w:rPr>
              <w:t>)</w:t>
            </w:r>
            <w:r w:rsidR="00FD7B7E" w:rsidRPr="00613B6D">
              <w:rPr>
                <w:rFonts w:eastAsia="標楷體"/>
                <w:lang w:eastAsia="zh-HK"/>
              </w:rPr>
              <w:t>問題討論</w:t>
            </w:r>
          </w:p>
          <w:p w14:paraId="44C1A1B0" w14:textId="77777777" w:rsidR="00EE4DE8" w:rsidRPr="00613B6D" w:rsidRDefault="00C24293" w:rsidP="00C24293">
            <w:pPr>
              <w:jc w:val="both"/>
              <w:rPr>
                <w:rFonts w:eastAsia="標楷體"/>
              </w:rPr>
            </w:pPr>
            <w:r w:rsidRPr="00613B6D">
              <w:rPr>
                <w:rFonts w:eastAsia="標楷體"/>
              </w:rPr>
              <w:t>註：讓學生重複點綠旗執行程式，是否發現</w:t>
            </w:r>
            <w:r w:rsidRPr="00613B6D">
              <w:rPr>
                <w:rFonts w:eastAsia="標楷體"/>
              </w:rPr>
              <w:t>5</w:t>
            </w:r>
            <w:r w:rsidRPr="00613B6D">
              <w:rPr>
                <w:rFonts w:eastAsia="標楷體"/>
              </w:rPr>
              <w:t>張牌中會</w:t>
            </w:r>
            <w:r w:rsidR="009F30B7" w:rsidRPr="00613B6D">
              <w:rPr>
                <w:rFonts w:eastAsia="標楷體"/>
              </w:rPr>
              <w:t>出現</w:t>
            </w:r>
            <w:r w:rsidRPr="00613B6D">
              <w:rPr>
                <w:rFonts w:eastAsia="標楷體"/>
              </w:rPr>
              <w:t>重複的牌？如果有，問題在哪？</w:t>
            </w:r>
          </w:p>
          <w:p w14:paraId="5364AF95" w14:textId="77777777" w:rsidR="001E4EFB" w:rsidRPr="00613B6D" w:rsidRDefault="001E4EFB" w:rsidP="00C24293">
            <w:pPr>
              <w:jc w:val="both"/>
              <w:rPr>
                <w:rFonts w:eastAsia="標楷體"/>
                <w:color w:val="FF0000"/>
              </w:rPr>
            </w:pPr>
            <w:r w:rsidRPr="00613B6D">
              <w:rPr>
                <w:rFonts w:eastAsia="標楷體"/>
                <w:color w:val="FF0000"/>
              </w:rPr>
              <w:t>角色的</w:t>
            </w:r>
            <w:r w:rsidRPr="00613B6D">
              <w:rPr>
                <w:rFonts w:eastAsia="標楷體"/>
                <w:color w:val="FF0000"/>
              </w:rPr>
              <w:t>52</w:t>
            </w:r>
            <w:r w:rsidRPr="00613B6D">
              <w:rPr>
                <w:rFonts w:eastAsia="標楷體"/>
                <w:color w:val="FF0000"/>
              </w:rPr>
              <w:t>個造型隨機取出，同樣的造型編號有可能取出</w:t>
            </w:r>
            <w:r w:rsidRPr="00613B6D">
              <w:rPr>
                <w:rFonts w:eastAsia="標楷體"/>
                <w:color w:val="FF0000"/>
              </w:rPr>
              <w:t>2</w:t>
            </w:r>
            <w:r w:rsidRPr="00613B6D">
              <w:rPr>
                <w:rFonts w:eastAsia="標楷體"/>
                <w:color w:val="FF0000"/>
              </w:rPr>
              <w:t>次以上。而生活中玩牌發牌後，牌發出去就不在手上了，所以不會有重複發牌問題。</w:t>
            </w:r>
          </w:p>
          <w:p w14:paraId="58B0CE61" w14:textId="77777777" w:rsidR="00602892" w:rsidRPr="00613B6D" w:rsidRDefault="007607E9" w:rsidP="00C24293">
            <w:pPr>
              <w:jc w:val="both"/>
              <w:rPr>
                <w:rFonts w:eastAsia="標楷體"/>
              </w:rPr>
            </w:pPr>
            <w:r w:rsidRPr="00613B6D">
              <w:rPr>
                <w:rFonts w:eastAsia="標楷體"/>
              </w:rPr>
              <w:object w:dxaOrig="9285" w:dyaOrig="7560" w14:anchorId="418344B1">
                <v:shape id="_x0000_i1027" type="#_x0000_t75" style="width:255.6pt;height:208.2pt" o:ole="">
                  <v:imagedata r:id="rId25" o:title=""/>
                </v:shape>
                <o:OLEObject Type="Embed" ProgID="PI3.Image" ShapeID="_x0000_i1027" DrawAspect="Content" ObjectID="_1677659921" r:id="rId26"/>
              </w:object>
            </w:r>
          </w:p>
          <w:p w14:paraId="11EA449F" w14:textId="77777777" w:rsidR="00602892" w:rsidRPr="00613B6D" w:rsidRDefault="00602892" w:rsidP="00C24293">
            <w:pPr>
              <w:jc w:val="both"/>
              <w:rPr>
                <w:rFonts w:eastAsia="標楷體"/>
              </w:rPr>
            </w:pPr>
          </w:p>
          <w:p w14:paraId="63573205" w14:textId="77777777" w:rsidR="009278EF" w:rsidRPr="00613B6D" w:rsidRDefault="00653A01" w:rsidP="00653A01">
            <w:pPr>
              <w:jc w:val="both"/>
              <w:rPr>
                <w:rFonts w:eastAsia="標楷體"/>
              </w:rPr>
            </w:pPr>
            <w:r w:rsidRPr="00613B6D">
              <w:rPr>
                <w:rFonts w:eastAsia="標楷體"/>
              </w:rPr>
              <w:t>提示：</w:t>
            </w:r>
            <w:r w:rsidR="009278EF" w:rsidRPr="00613B6D">
              <w:rPr>
                <w:rFonts w:eastAsia="標楷體"/>
              </w:rPr>
              <w:t>想一想在玩牌時，一副撲克牌在我們手上發牌出去，那張牌就不在手上了，所以玩家不可能會拿到</w:t>
            </w:r>
            <w:r w:rsidR="001E4EFB" w:rsidRPr="00613B6D">
              <w:rPr>
                <w:rFonts w:eastAsia="標楷體"/>
              </w:rPr>
              <w:t>2</w:t>
            </w:r>
            <w:r w:rsidR="009278EF" w:rsidRPr="00613B6D">
              <w:rPr>
                <w:rFonts w:eastAsia="標楷體"/>
              </w:rPr>
              <w:t>張同樣的牌。而我們</w:t>
            </w:r>
            <w:r w:rsidR="009278EF" w:rsidRPr="00613B6D">
              <w:rPr>
                <w:rFonts w:eastAsia="標楷體"/>
              </w:rPr>
              <w:t>52</w:t>
            </w:r>
            <w:r w:rsidR="009278EF" w:rsidRPr="00613B6D">
              <w:rPr>
                <w:rFonts w:eastAsia="標楷體"/>
              </w:rPr>
              <w:t>個造型，我們隨機取出</w:t>
            </w:r>
            <w:r w:rsidR="009278EF" w:rsidRPr="00613B6D">
              <w:rPr>
                <w:rFonts w:eastAsia="標楷體"/>
              </w:rPr>
              <w:t>1</w:t>
            </w:r>
            <w:r w:rsidR="009278EF" w:rsidRPr="00613B6D">
              <w:rPr>
                <w:rFonts w:eastAsia="標楷體"/>
              </w:rPr>
              <w:t>個後，那個造型是不是還在角色中呢？</w:t>
            </w:r>
          </w:p>
          <w:p w14:paraId="2326D4BE" w14:textId="77777777" w:rsidR="00602892" w:rsidRPr="00613B6D" w:rsidRDefault="00602892" w:rsidP="00C24293">
            <w:pPr>
              <w:jc w:val="both"/>
              <w:rPr>
                <w:rFonts w:eastAsia="標楷體"/>
              </w:rPr>
            </w:pPr>
          </w:p>
        </w:tc>
        <w:tc>
          <w:tcPr>
            <w:tcW w:w="593" w:type="dxa"/>
            <w:gridSpan w:val="2"/>
          </w:tcPr>
          <w:p w14:paraId="23BC3838" w14:textId="77777777" w:rsidR="003F37E8" w:rsidRPr="00613B6D" w:rsidRDefault="003F37E8" w:rsidP="001806FD">
            <w:pPr>
              <w:jc w:val="both"/>
              <w:rPr>
                <w:rFonts w:eastAsia="標楷體"/>
              </w:rPr>
            </w:pPr>
          </w:p>
        </w:tc>
        <w:tc>
          <w:tcPr>
            <w:tcW w:w="941" w:type="dxa"/>
          </w:tcPr>
          <w:p w14:paraId="06C582DB" w14:textId="77777777" w:rsidR="003F37E8" w:rsidRPr="00613B6D" w:rsidRDefault="003F37E8" w:rsidP="001806FD">
            <w:pPr>
              <w:jc w:val="both"/>
              <w:rPr>
                <w:rFonts w:eastAsia="標楷體"/>
              </w:rPr>
            </w:pPr>
          </w:p>
        </w:tc>
      </w:tr>
      <w:tr w:rsidR="00734A32" w:rsidRPr="00613B6D" w14:paraId="4EA91ADB" w14:textId="77777777" w:rsidTr="00CC3B84">
        <w:tc>
          <w:tcPr>
            <w:tcW w:w="802" w:type="dxa"/>
            <w:gridSpan w:val="2"/>
          </w:tcPr>
          <w:p w14:paraId="5BF272FC" w14:textId="77777777" w:rsidR="003F37E8" w:rsidRPr="00613B6D" w:rsidRDefault="003F37E8" w:rsidP="001806FD">
            <w:pPr>
              <w:rPr>
                <w:rFonts w:eastAsia="標楷體"/>
                <w:b/>
              </w:rPr>
            </w:pPr>
          </w:p>
        </w:tc>
        <w:tc>
          <w:tcPr>
            <w:tcW w:w="7400" w:type="dxa"/>
          </w:tcPr>
          <w:p w14:paraId="7F320E33" w14:textId="77777777" w:rsidR="003F37E8" w:rsidRPr="00613B6D" w:rsidRDefault="003F37E8" w:rsidP="001806FD">
            <w:pPr>
              <w:jc w:val="both"/>
              <w:rPr>
                <w:rFonts w:eastAsia="標楷體"/>
              </w:rPr>
            </w:pPr>
          </w:p>
        </w:tc>
        <w:tc>
          <w:tcPr>
            <w:tcW w:w="593" w:type="dxa"/>
            <w:gridSpan w:val="2"/>
          </w:tcPr>
          <w:p w14:paraId="3E57C6DE" w14:textId="77777777" w:rsidR="003F37E8" w:rsidRPr="00613B6D" w:rsidRDefault="003F37E8" w:rsidP="001806FD">
            <w:pPr>
              <w:jc w:val="both"/>
              <w:rPr>
                <w:rFonts w:eastAsia="標楷體"/>
              </w:rPr>
            </w:pPr>
          </w:p>
        </w:tc>
        <w:tc>
          <w:tcPr>
            <w:tcW w:w="941" w:type="dxa"/>
          </w:tcPr>
          <w:p w14:paraId="487514BB" w14:textId="77777777" w:rsidR="003F37E8" w:rsidRPr="00613B6D" w:rsidRDefault="003F37E8" w:rsidP="001806FD">
            <w:pPr>
              <w:jc w:val="both"/>
              <w:rPr>
                <w:rFonts w:eastAsia="標楷體"/>
              </w:rPr>
            </w:pPr>
          </w:p>
        </w:tc>
      </w:tr>
      <w:tr w:rsidR="0090217D" w:rsidRPr="00613B6D" w14:paraId="44099859" w14:textId="77777777" w:rsidTr="00CC3B84">
        <w:tc>
          <w:tcPr>
            <w:tcW w:w="9736" w:type="dxa"/>
            <w:gridSpan w:val="6"/>
            <w:shd w:val="clear" w:color="auto" w:fill="D9D9D9"/>
          </w:tcPr>
          <w:p w14:paraId="487823FE" w14:textId="7ECBC368" w:rsidR="0090217D" w:rsidRPr="00613B6D" w:rsidRDefault="0090217D" w:rsidP="000902C7">
            <w:pPr>
              <w:jc w:val="center"/>
              <w:rPr>
                <w:rFonts w:eastAsia="標楷體"/>
                <w:lang w:eastAsia="zh-HK"/>
              </w:rPr>
            </w:pPr>
            <w:r w:rsidRPr="00613B6D">
              <w:rPr>
                <w:rFonts w:eastAsia="標楷體"/>
                <w:lang w:eastAsia="zh-HK"/>
              </w:rPr>
              <w:t>活動二</w:t>
            </w:r>
            <w:r w:rsidR="000902C7" w:rsidRPr="00613B6D">
              <w:rPr>
                <w:rFonts w:eastAsia="標楷體"/>
                <w:lang w:eastAsia="zh-HK"/>
              </w:rPr>
              <w:t>/</w:t>
            </w:r>
            <w:r w:rsidRPr="00613B6D">
              <w:rPr>
                <w:rFonts w:eastAsia="標楷體"/>
                <w:lang w:eastAsia="zh-HK"/>
              </w:rPr>
              <w:t>單元二</w:t>
            </w:r>
            <w:r w:rsidR="002A5D82" w:rsidRPr="00613B6D">
              <w:rPr>
                <w:rFonts w:eastAsia="標楷體"/>
                <w:lang w:eastAsia="zh-HK"/>
              </w:rPr>
              <w:t>：不重複發牌</w:t>
            </w:r>
            <w:r w:rsidR="000D52C1">
              <w:rPr>
                <w:rFonts w:eastAsia="標楷體" w:hint="eastAsia"/>
              </w:rPr>
              <w:t>-</w:t>
            </w:r>
            <w:r w:rsidR="000D52C1">
              <w:rPr>
                <w:rFonts w:eastAsia="標楷體" w:hint="eastAsia"/>
              </w:rPr>
              <w:t>洗牌</w:t>
            </w:r>
          </w:p>
        </w:tc>
      </w:tr>
      <w:tr w:rsidR="00734A32" w:rsidRPr="00613B6D" w14:paraId="29EFF335" w14:textId="77777777" w:rsidTr="001E4EFB">
        <w:tc>
          <w:tcPr>
            <w:tcW w:w="654" w:type="dxa"/>
            <w:tcBorders>
              <w:bottom w:val="single" w:sz="4" w:space="0" w:color="auto"/>
            </w:tcBorders>
            <w:shd w:val="clear" w:color="auto" w:fill="D9D9D9"/>
            <w:vAlign w:val="center"/>
          </w:tcPr>
          <w:p w14:paraId="3F265657" w14:textId="77777777" w:rsidR="0090217D" w:rsidRPr="00613B6D" w:rsidRDefault="0090217D" w:rsidP="001E4EFB">
            <w:pPr>
              <w:jc w:val="center"/>
              <w:rPr>
                <w:rFonts w:eastAsia="標楷體"/>
              </w:rPr>
            </w:pPr>
            <w:r w:rsidRPr="00613B6D">
              <w:rPr>
                <w:rFonts w:eastAsia="標楷體"/>
                <w:lang w:eastAsia="zh-HK"/>
              </w:rPr>
              <w:t>活動</w:t>
            </w:r>
            <w:r w:rsidRPr="00613B6D">
              <w:rPr>
                <w:rFonts w:eastAsia="標楷體"/>
              </w:rPr>
              <w:t>簡述</w:t>
            </w:r>
          </w:p>
        </w:tc>
        <w:tc>
          <w:tcPr>
            <w:tcW w:w="7548" w:type="dxa"/>
            <w:gridSpan w:val="2"/>
            <w:tcBorders>
              <w:bottom w:val="single" w:sz="4" w:space="0" w:color="auto"/>
            </w:tcBorders>
          </w:tcPr>
          <w:p w14:paraId="3CCB1070" w14:textId="215434C9" w:rsidR="007253D1" w:rsidRPr="00613B6D" w:rsidRDefault="007253D1" w:rsidP="001806FD">
            <w:pPr>
              <w:snapToGrid w:val="0"/>
              <w:rPr>
                <w:rFonts w:eastAsia="標楷體" w:hint="eastAsia"/>
              </w:rPr>
            </w:pPr>
            <w:r w:rsidRPr="00613B6D">
              <w:rPr>
                <w:rFonts w:eastAsia="標楷體"/>
              </w:rPr>
              <w:t>單元名稱：</w:t>
            </w:r>
            <w:r w:rsidR="000D52C1" w:rsidRPr="00613B6D">
              <w:rPr>
                <w:rFonts w:eastAsia="標楷體"/>
                <w:lang w:eastAsia="zh-HK"/>
              </w:rPr>
              <w:t>不重複發牌</w:t>
            </w:r>
            <w:r w:rsidR="000D52C1">
              <w:rPr>
                <w:rFonts w:eastAsia="標楷體" w:hint="eastAsia"/>
              </w:rPr>
              <w:t>-</w:t>
            </w:r>
            <w:r w:rsidR="000D52C1">
              <w:rPr>
                <w:rFonts w:eastAsia="標楷體" w:hint="eastAsia"/>
              </w:rPr>
              <w:t>洗牌</w:t>
            </w:r>
          </w:p>
          <w:p w14:paraId="55426171" w14:textId="77777777" w:rsidR="00884DD1" w:rsidRPr="00613B6D" w:rsidRDefault="003E4BC0" w:rsidP="001806FD">
            <w:pPr>
              <w:snapToGrid w:val="0"/>
              <w:rPr>
                <w:rFonts w:eastAsia="標楷體"/>
              </w:rPr>
            </w:pPr>
            <w:r w:rsidRPr="00613B6D">
              <w:rPr>
                <w:rFonts w:eastAsia="標楷體"/>
              </w:rPr>
              <w:t>利用清單</w:t>
            </w:r>
            <w:r w:rsidRPr="00613B6D">
              <w:rPr>
                <w:rFonts w:eastAsia="標楷體"/>
              </w:rPr>
              <w:t>(</w:t>
            </w:r>
            <w:r w:rsidRPr="00613B6D">
              <w:rPr>
                <w:rFonts w:eastAsia="標楷體"/>
              </w:rPr>
              <w:t>陣列</w:t>
            </w:r>
            <w:r w:rsidRPr="00613B6D">
              <w:rPr>
                <w:rFonts w:eastAsia="標楷體"/>
              </w:rPr>
              <w:t>)</w:t>
            </w:r>
            <w:r w:rsidRPr="00613B6D">
              <w:rPr>
                <w:rFonts w:eastAsia="標楷體"/>
              </w:rPr>
              <w:t>改進【單元一】撲</w:t>
            </w:r>
            <w:r w:rsidR="00EE4DE8" w:rsidRPr="00613B6D">
              <w:rPr>
                <w:rFonts w:eastAsia="標楷體"/>
              </w:rPr>
              <w:t>克牌</w:t>
            </w:r>
            <w:r w:rsidRPr="00613B6D">
              <w:rPr>
                <w:rFonts w:eastAsia="標楷體"/>
              </w:rPr>
              <w:t>發牌方式可能產生重複發牌的問題</w:t>
            </w:r>
            <w:r w:rsidR="00EE4DE8" w:rsidRPr="00613B6D">
              <w:rPr>
                <w:rFonts w:eastAsia="標楷體"/>
              </w:rPr>
              <w:t>。</w:t>
            </w:r>
            <w:r w:rsidR="001E4EFB" w:rsidRPr="00613B6D">
              <w:rPr>
                <w:rFonts w:eastAsia="標楷體"/>
              </w:rPr>
              <w:t>這個單元會讓學生學習清單</w:t>
            </w:r>
            <w:r w:rsidR="001E4EFB" w:rsidRPr="00613B6D">
              <w:rPr>
                <w:rFonts w:eastAsia="標楷體"/>
              </w:rPr>
              <w:t>(</w:t>
            </w:r>
            <w:r w:rsidR="001E4EFB" w:rsidRPr="00613B6D">
              <w:rPr>
                <w:rFonts w:eastAsia="標楷體"/>
              </w:rPr>
              <w:t>陣列</w:t>
            </w:r>
            <w:r w:rsidR="001E4EFB" w:rsidRPr="00613B6D">
              <w:rPr>
                <w:rFonts w:eastAsia="標楷體"/>
              </w:rPr>
              <w:t>)</w:t>
            </w:r>
            <w:r w:rsidR="001E4EFB" w:rsidRPr="00613B6D">
              <w:rPr>
                <w:rFonts w:eastAsia="標楷體"/>
              </w:rPr>
              <w:t>的使用，</w:t>
            </w:r>
            <w:r w:rsidR="005279A0" w:rsidRPr="00613B6D">
              <w:rPr>
                <w:rFonts w:eastAsia="標楷體"/>
              </w:rPr>
              <w:t>用兩種不同的方式來處理重複發牌的問題，讓學生更熟悉清單的操作方式。</w:t>
            </w:r>
          </w:p>
          <w:p w14:paraId="6EA11433" w14:textId="77777777" w:rsidR="0090217D" w:rsidRPr="00613B6D" w:rsidRDefault="001E4EFB" w:rsidP="005279A0">
            <w:pPr>
              <w:snapToGrid w:val="0"/>
              <w:ind w:left="247" w:hangingChars="103" w:hanging="247"/>
              <w:rPr>
                <w:rFonts w:eastAsia="標楷體"/>
              </w:rPr>
            </w:pPr>
            <w:r w:rsidRPr="00613B6D">
              <w:rPr>
                <w:rFonts w:eastAsia="標楷體"/>
              </w:rPr>
              <w:t>1.</w:t>
            </w:r>
            <w:r w:rsidR="00EE4DE8" w:rsidRPr="00613B6D">
              <w:rPr>
                <w:rFonts w:eastAsia="標楷體"/>
              </w:rPr>
              <w:t>利用清單</w:t>
            </w:r>
            <w:r w:rsidRPr="00613B6D">
              <w:rPr>
                <w:rFonts w:eastAsia="標楷體"/>
              </w:rPr>
              <w:t>依序</w:t>
            </w:r>
            <w:r w:rsidR="00EE4DE8" w:rsidRPr="00613B6D">
              <w:rPr>
                <w:rFonts w:eastAsia="標楷體"/>
              </w:rPr>
              <w:t>建立</w:t>
            </w:r>
            <w:r w:rsidRPr="00613B6D">
              <w:rPr>
                <w:rFonts w:eastAsia="標楷體"/>
              </w:rPr>
              <w:t>1~</w:t>
            </w:r>
            <w:r w:rsidR="00EE4DE8" w:rsidRPr="00613B6D">
              <w:rPr>
                <w:rFonts w:eastAsia="標楷體"/>
              </w:rPr>
              <w:t>52</w:t>
            </w:r>
            <w:r w:rsidRPr="00613B6D">
              <w:rPr>
                <w:rFonts w:eastAsia="標楷體"/>
              </w:rPr>
              <w:t>的</w:t>
            </w:r>
            <w:r w:rsidR="00EE4DE8" w:rsidRPr="00613B6D">
              <w:rPr>
                <w:rFonts w:eastAsia="標楷體"/>
              </w:rPr>
              <w:t>數字</w:t>
            </w:r>
            <w:r w:rsidRPr="00613B6D">
              <w:rPr>
                <w:rFonts w:eastAsia="標楷體"/>
              </w:rPr>
              <w:t>，學習清單的建立及清單的寫入、讀取及刪除。</w:t>
            </w:r>
            <w:bookmarkStart w:id="0" w:name="_GoBack"/>
            <w:bookmarkEnd w:id="0"/>
          </w:p>
          <w:p w14:paraId="3490D4CD" w14:textId="77777777" w:rsidR="00884DD1" w:rsidRPr="00613B6D" w:rsidRDefault="001E4EFB" w:rsidP="005279A0">
            <w:pPr>
              <w:snapToGrid w:val="0"/>
              <w:ind w:left="247" w:hangingChars="103" w:hanging="247"/>
              <w:rPr>
                <w:rFonts w:eastAsia="標楷體"/>
              </w:rPr>
            </w:pPr>
            <w:r w:rsidRPr="00613B6D">
              <w:rPr>
                <w:rFonts w:eastAsia="標楷體"/>
              </w:rPr>
              <w:t>2.</w:t>
            </w:r>
            <w:r w:rsidR="00884DD1" w:rsidRPr="00613B6D">
              <w:rPr>
                <w:rFonts w:eastAsia="標楷體"/>
              </w:rPr>
              <w:t>利用清單建立隨機且不重複的</w:t>
            </w:r>
            <w:r w:rsidR="00884DD1" w:rsidRPr="00613B6D">
              <w:rPr>
                <w:rFonts w:eastAsia="標楷體"/>
              </w:rPr>
              <w:t>52</w:t>
            </w:r>
            <w:r w:rsidR="00884DD1" w:rsidRPr="00613B6D">
              <w:rPr>
                <w:rFonts w:eastAsia="標楷體"/>
              </w:rPr>
              <w:t>個數字</w:t>
            </w:r>
            <w:r w:rsidRPr="00613B6D">
              <w:rPr>
                <w:rFonts w:eastAsia="標楷體"/>
              </w:rPr>
              <w:t>，</w:t>
            </w:r>
            <w:r w:rsidR="005279A0" w:rsidRPr="00613B6D">
              <w:rPr>
                <w:rFonts w:eastAsia="標楷體"/>
              </w:rPr>
              <w:t>清單的內容就如同一副洗過的撲克牌，利用清單內容所對應的撲克牌造型編號進行發牌動作，就解決了重複發牌問題。</w:t>
            </w:r>
          </w:p>
        </w:tc>
        <w:tc>
          <w:tcPr>
            <w:tcW w:w="488" w:type="dxa"/>
            <w:tcBorders>
              <w:bottom w:val="single" w:sz="4" w:space="0" w:color="auto"/>
            </w:tcBorders>
            <w:shd w:val="clear" w:color="auto" w:fill="D9D9D9"/>
          </w:tcPr>
          <w:p w14:paraId="33408215" w14:textId="77777777" w:rsidR="0090217D" w:rsidRPr="00613B6D" w:rsidRDefault="0090217D" w:rsidP="001806FD">
            <w:pPr>
              <w:snapToGrid w:val="0"/>
              <w:rPr>
                <w:rFonts w:eastAsia="標楷體"/>
              </w:rPr>
            </w:pPr>
            <w:r w:rsidRPr="00613B6D">
              <w:rPr>
                <w:rFonts w:eastAsia="標楷體"/>
              </w:rPr>
              <w:t>時間</w:t>
            </w:r>
          </w:p>
        </w:tc>
        <w:tc>
          <w:tcPr>
            <w:tcW w:w="1046" w:type="dxa"/>
            <w:gridSpan w:val="2"/>
            <w:tcBorders>
              <w:bottom w:val="single" w:sz="4" w:space="0" w:color="auto"/>
            </w:tcBorders>
          </w:tcPr>
          <w:p w14:paraId="4CCB2FA7" w14:textId="77777777" w:rsidR="0090217D" w:rsidRPr="00613B6D" w:rsidRDefault="0090217D" w:rsidP="001806FD">
            <w:pPr>
              <w:snapToGrid w:val="0"/>
              <w:rPr>
                <w:rFonts w:eastAsia="標楷體"/>
              </w:rPr>
            </w:pPr>
            <w:r w:rsidRPr="00613B6D">
              <w:rPr>
                <w:rFonts w:eastAsia="標楷體"/>
              </w:rPr>
              <w:t>共</w:t>
            </w:r>
            <w:r w:rsidR="00E05711">
              <w:rPr>
                <w:rFonts w:eastAsia="標楷體" w:hint="eastAsia"/>
              </w:rPr>
              <w:t>3</w:t>
            </w:r>
            <w:r w:rsidRPr="00613B6D">
              <w:rPr>
                <w:rFonts w:eastAsia="標楷體"/>
                <w:lang w:eastAsia="zh-HK"/>
              </w:rPr>
              <w:t>節</w:t>
            </w:r>
            <w:r w:rsidRPr="00613B6D">
              <w:rPr>
                <w:rFonts w:eastAsia="標楷體"/>
              </w:rPr>
              <w:t>，</w:t>
            </w:r>
            <w:r w:rsidRPr="00613B6D">
              <w:rPr>
                <w:rFonts w:eastAsia="標楷體"/>
                <w:u w:val="single"/>
              </w:rPr>
              <w:t xml:space="preserve">     </w:t>
            </w:r>
            <w:r w:rsidR="00E05711">
              <w:rPr>
                <w:rFonts w:eastAsia="標楷體" w:hint="eastAsia"/>
                <w:u w:val="single"/>
              </w:rPr>
              <w:t>135</w:t>
            </w:r>
            <w:r w:rsidRPr="00613B6D">
              <w:rPr>
                <w:rFonts w:eastAsia="標楷體"/>
              </w:rPr>
              <w:t>分鐘</w:t>
            </w:r>
          </w:p>
        </w:tc>
      </w:tr>
      <w:tr w:rsidR="00734A32" w:rsidRPr="00613B6D" w14:paraId="73EB43F1" w14:textId="77777777" w:rsidTr="000D52C1">
        <w:trPr>
          <w:trHeight w:val="534"/>
        </w:trPr>
        <w:tc>
          <w:tcPr>
            <w:tcW w:w="654" w:type="dxa"/>
            <w:tcBorders>
              <w:bottom w:val="single" w:sz="4" w:space="0" w:color="auto"/>
            </w:tcBorders>
            <w:shd w:val="clear" w:color="auto" w:fill="D9D9D9"/>
            <w:vAlign w:val="center"/>
          </w:tcPr>
          <w:p w14:paraId="7552146A" w14:textId="77777777" w:rsidR="00CC3B84" w:rsidRPr="00613B6D" w:rsidRDefault="00CC3B84" w:rsidP="00CC3B84">
            <w:pPr>
              <w:jc w:val="center"/>
              <w:rPr>
                <w:rFonts w:eastAsia="標楷體"/>
                <w:lang w:eastAsia="zh-HK"/>
              </w:rPr>
            </w:pPr>
            <w:r w:rsidRPr="00613B6D">
              <w:rPr>
                <w:rFonts w:eastAsia="標楷體"/>
                <w:lang w:eastAsia="zh-HK"/>
              </w:rPr>
              <w:t>學習表現</w:t>
            </w:r>
          </w:p>
        </w:tc>
        <w:tc>
          <w:tcPr>
            <w:tcW w:w="7548" w:type="dxa"/>
            <w:gridSpan w:val="2"/>
            <w:tcBorders>
              <w:bottom w:val="single" w:sz="4" w:space="0" w:color="auto"/>
            </w:tcBorders>
            <w:vAlign w:val="center"/>
          </w:tcPr>
          <w:p w14:paraId="68E61061" w14:textId="77777777" w:rsidR="00CC3B84" w:rsidRPr="00613B6D" w:rsidRDefault="00CC3B84" w:rsidP="000D52C1">
            <w:pPr>
              <w:jc w:val="both"/>
              <w:rPr>
                <w:rFonts w:eastAsia="標楷體"/>
                <w:lang w:eastAsia="zh-HK"/>
              </w:rPr>
            </w:pPr>
            <w:r w:rsidRPr="00613B6D">
              <w:rPr>
                <w:rFonts w:eastAsia="標楷體"/>
                <w:lang w:eastAsia="zh-HK"/>
              </w:rPr>
              <w:t>運</w:t>
            </w:r>
            <w:r w:rsidRPr="00613B6D">
              <w:rPr>
                <w:rFonts w:eastAsia="標楷體"/>
                <w:lang w:eastAsia="zh-HK"/>
              </w:rPr>
              <w:t xml:space="preserve">t-IV-1 </w:t>
            </w:r>
            <w:r w:rsidRPr="00613B6D">
              <w:rPr>
                <w:rFonts w:eastAsia="標楷體"/>
                <w:lang w:eastAsia="zh-HK"/>
              </w:rPr>
              <w:t>能了解資訊系統的基本組成架構與運算原理。</w:t>
            </w:r>
          </w:p>
          <w:p w14:paraId="5D0F4C67" w14:textId="77777777" w:rsidR="00CC3B84" w:rsidRPr="00613B6D" w:rsidRDefault="00CC3B84" w:rsidP="000D52C1">
            <w:pPr>
              <w:jc w:val="both"/>
              <w:rPr>
                <w:rFonts w:eastAsia="標楷體"/>
                <w:lang w:eastAsia="zh-HK"/>
              </w:rPr>
            </w:pPr>
            <w:r w:rsidRPr="00613B6D">
              <w:rPr>
                <w:rFonts w:eastAsia="標楷體"/>
                <w:lang w:eastAsia="zh-HK"/>
              </w:rPr>
              <w:t>運</w:t>
            </w:r>
            <w:r w:rsidRPr="00613B6D">
              <w:rPr>
                <w:rFonts w:eastAsia="標楷體"/>
                <w:lang w:eastAsia="zh-HK"/>
              </w:rPr>
              <w:t xml:space="preserve">t-IV-4 </w:t>
            </w:r>
            <w:r w:rsidRPr="00613B6D">
              <w:rPr>
                <w:rFonts w:eastAsia="標楷體"/>
                <w:lang w:eastAsia="zh-HK"/>
              </w:rPr>
              <w:t>能應用運算思維解析問題。</w:t>
            </w:r>
          </w:p>
          <w:p w14:paraId="2EF2EC3A" w14:textId="77777777" w:rsidR="00CC3B84" w:rsidRPr="00613B6D" w:rsidRDefault="00CC3B84" w:rsidP="000D52C1">
            <w:pPr>
              <w:jc w:val="both"/>
              <w:rPr>
                <w:rFonts w:eastAsia="標楷體"/>
                <w:lang w:eastAsia="zh-HK"/>
              </w:rPr>
            </w:pPr>
            <w:r w:rsidRPr="00613B6D">
              <w:rPr>
                <w:rFonts w:eastAsia="標楷體"/>
                <w:lang w:eastAsia="zh-HK"/>
              </w:rPr>
              <w:t>運</w:t>
            </w:r>
            <w:r w:rsidRPr="00613B6D">
              <w:rPr>
                <w:rFonts w:eastAsia="標楷體"/>
                <w:lang w:eastAsia="zh-HK"/>
              </w:rPr>
              <w:t xml:space="preserve">p-IV-1 </w:t>
            </w:r>
            <w:r w:rsidRPr="00613B6D">
              <w:rPr>
                <w:rFonts w:eastAsia="標楷體"/>
                <w:lang w:eastAsia="zh-HK"/>
              </w:rPr>
              <w:t>能選用適當的資訊科技組織思維，並進行有效的表達。</w:t>
            </w:r>
          </w:p>
        </w:tc>
        <w:tc>
          <w:tcPr>
            <w:tcW w:w="488" w:type="dxa"/>
            <w:vMerge w:val="restart"/>
            <w:shd w:val="clear" w:color="auto" w:fill="D9D9D9"/>
            <w:vAlign w:val="center"/>
          </w:tcPr>
          <w:p w14:paraId="385D3A9F" w14:textId="77777777" w:rsidR="00CC3B84" w:rsidRPr="00613B6D" w:rsidRDefault="00CC3B84" w:rsidP="00CC3B84">
            <w:pPr>
              <w:jc w:val="center"/>
              <w:rPr>
                <w:rFonts w:eastAsia="標楷體"/>
                <w:lang w:eastAsia="zh-HK"/>
              </w:rPr>
            </w:pPr>
            <w:r w:rsidRPr="00613B6D">
              <w:rPr>
                <w:rFonts w:eastAsia="標楷體"/>
                <w:lang w:eastAsia="zh-HK"/>
              </w:rPr>
              <w:t>學習目標</w:t>
            </w:r>
          </w:p>
        </w:tc>
        <w:tc>
          <w:tcPr>
            <w:tcW w:w="1046" w:type="dxa"/>
            <w:gridSpan w:val="2"/>
            <w:vMerge w:val="restart"/>
          </w:tcPr>
          <w:p w14:paraId="6B9EBF86" w14:textId="77777777" w:rsidR="00FD7B7E" w:rsidRPr="00613B6D" w:rsidRDefault="00FD7B7E" w:rsidP="00FD7B7E">
            <w:pPr>
              <w:rPr>
                <w:rFonts w:eastAsia="標楷體"/>
              </w:rPr>
            </w:pPr>
            <w:r w:rsidRPr="00613B6D">
              <w:rPr>
                <w:rFonts w:eastAsia="標楷體"/>
              </w:rPr>
              <w:t>一、學生能運用運算思維將問題拆解為具體可行的子問題。</w:t>
            </w:r>
          </w:p>
          <w:p w14:paraId="442668BF" w14:textId="77777777" w:rsidR="00FD7B7E" w:rsidRPr="00613B6D" w:rsidRDefault="00FD7B7E" w:rsidP="00FD7B7E">
            <w:pPr>
              <w:rPr>
                <w:rFonts w:eastAsia="標楷體"/>
              </w:rPr>
            </w:pPr>
            <w:r w:rsidRPr="00613B6D">
              <w:rPr>
                <w:rFonts w:eastAsia="標楷體"/>
              </w:rPr>
              <w:t>二、學生能以演算法</w:t>
            </w:r>
            <w:r w:rsidRPr="00613B6D">
              <w:rPr>
                <w:rFonts w:eastAsia="標楷體"/>
              </w:rPr>
              <w:lastRenderedPageBreak/>
              <w:t>規劃處理問題的步驟及流程。</w:t>
            </w:r>
          </w:p>
          <w:p w14:paraId="108D44FA" w14:textId="77777777" w:rsidR="00FD7B7E" w:rsidRPr="00613B6D" w:rsidRDefault="00FD7B7E" w:rsidP="00FD7B7E">
            <w:pPr>
              <w:rPr>
                <w:rFonts w:eastAsia="標楷體"/>
              </w:rPr>
            </w:pPr>
            <w:r w:rsidRPr="00613B6D">
              <w:rPr>
                <w:rFonts w:eastAsia="標楷體"/>
                <w:color w:val="000000"/>
              </w:rPr>
              <w:t>三、學生能應用運算思維正確完成流程圖作業，具體表達處理問題的內在思維</w:t>
            </w:r>
            <w:r w:rsidR="00152C04">
              <w:rPr>
                <w:rFonts w:eastAsia="標楷體" w:hint="eastAsia"/>
                <w:color w:val="000000"/>
              </w:rPr>
              <w:t>。</w:t>
            </w:r>
          </w:p>
          <w:p w14:paraId="169BD947" w14:textId="77777777" w:rsidR="00CC3B84" w:rsidRPr="00613B6D" w:rsidRDefault="00CC3B84" w:rsidP="00CC3B84">
            <w:pPr>
              <w:jc w:val="center"/>
              <w:rPr>
                <w:rFonts w:eastAsia="標楷體"/>
                <w:lang w:eastAsia="zh-HK"/>
              </w:rPr>
            </w:pPr>
          </w:p>
        </w:tc>
      </w:tr>
      <w:tr w:rsidR="00734A32" w:rsidRPr="00613B6D" w14:paraId="474D5B61" w14:textId="77777777" w:rsidTr="00CC3B84">
        <w:trPr>
          <w:trHeight w:val="535"/>
        </w:trPr>
        <w:tc>
          <w:tcPr>
            <w:tcW w:w="654" w:type="dxa"/>
            <w:tcBorders>
              <w:bottom w:val="single" w:sz="4" w:space="0" w:color="auto"/>
            </w:tcBorders>
            <w:shd w:val="clear" w:color="auto" w:fill="D9D9D9"/>
            <w:vAlign w:val="center"/>
          </w:tcPr>
          <w:p w14:paraId="239A7BE0" w14:textId="77777777" w:rsidR="0090217D" w:rsidRPr="00613B6D" w:rsidRDefault="0090217D" w:rsidP="001806FD">
            <w:pPr>
              <w:jc w:val="center"/>
              <w:rPr>
                <w:rFonts w:eastAsia="標楷體"/>
                <w:lang w:eastAsia="zh-HK"/>
              </w:rPr>
            </w:pPr>
            <w:r w:rsidRPr="00613B6D">
              <w:rPr>
                <w:rFonts w:eastAsia="標楷體"/>
                <w:lang w:eastAsia="zh-HK"/>
              </w:rPr>
              <w:t>學習內容</w:t>
            </w:r>
          </w:p>
        </w:tc>
        <w:tc>
          <w:tcPr>
            <w:tcW w:w="7548" w:type="dxa"/>
            <w:gridSpan w:val="2"/>
            <w:tcBorders>
              <w:bottom w:val="single" w:sz="4" w:space="0" w:color="auto"/>
            </w:tcBorders>
          </w:tcPr>
          <w:p w14:paraId="788EF5A5" w14:textId="77777777" w:rsidR="00CC3B84" w:rsidRPr="00613B6D" w:rsidRDefault="00CC3B84" w:rsidP="00CC3B84">
            <w:pPr>
              <w:snapToGrid w:val="0"/>
              <w:rPr>
                <w:rFonts w:eastAsia="標楷體"/>
                <w:noProof/>
              </w:rPr>
            </w:pPr>
            <w:r w:rsidRPr="00613B6D">
              <w:rPr>
                <w:rFonts w:eastAsia="標楷體"/>
                <w:noProof/>
              </w:rPr>
              <w:t>資</w:t>
            </w:r>
            <w:r w:rsidRPr="00613B6D">
              <w:rPr>
                <w:rFonts w:eastAsia="標楷體"/>
                <w:noProof/>
              </w:rPr>
              <w:t xml:space="preserve">A-IV-1 </w:t>
            </w:r>
            <w:r w:rsidRPr="00613B6D">
              <w:rPr>
                <w:rFonts w:eastAsia="標楷體"/>
                <w:noProof/>
              </w:rPr>
              <w:t>演算法基本概念。</w:t>
            </w:r>
          </w:p>
          <w:p w14:paraId="1F72C0C4" w14:textId="77777777" w:rsidR="00CC3B84" w:rsidRPr="00613B6D" w:rsidRDefault="00CC3B84" w:rsidP="00CC3B84">
            <w:pPr>
              <w:snapToGrid w:val="0"/>
              <w:rPr>
                <w:rFonts w:eastAsia="標楷體"/>
                <w:noProof/>
              </w:rPr>
            </w:pPr>
            <w:r w:rsidRPr="00613B6D">
              <w:rPr>
                <w:rFonts w:eastAsia="標楷體"/>
                <w:noProof/>
              </w:rPr>
              <w:t xml:space="preserve">- </w:t>
            </w:r>
            <w:r w:rsidRPr="00613B6D">
              <w:rPr>
                <w:rFonts w:eastAsia="標楷體"/>
                <w:noProof/>
              </w:rPr>
              <w:t>問題解析。</w:t>
            </w:r>
          </w:p>
          <w:p w14:paraId="1059E291" w14:textId="77777777" w:rsidR="00CC3B84" w:rsidRPr="00613B6D" w:rsidRDefault="00CC3B84" w:rsidP="00CC3B84">
            <w:pPr>
              <w:snapToGrid w:val="0"/>
              <w:rPr>
                <w:rFonts w:eastAsia="標楷體"/>
                <w:noProof/>
              </w:rPr>
            </w:pPr>
            <w:r w:rsidRPr="00613B6D">
              <w:rPr>
                <w:rFonts w:eastAsia="標楷體"/>
                <w:noProof/>
              </w:rPr>
              <w:t xml:space="preserve">- </w:t>
            </w:r>
            <w:r w:rsidRPr="00613B6D">
              <w:rPr>
                <w:rFonts w:eastAsia="標楷體"/>
                <w:noProof/>
              </w:rPr>
              <w:t>流程控制。</w:t>
            </w:r>
          </w:p>
          <w:p w14:paraId="63559377" w14:textId="77777777" w:rsidR="00CC3B84" w:rsidRPr="00613B6D" w:rsidRDefault="00CC3B84" w:rsidP="00CC3B84">
            <w:pPr>
              <w:snapToGrid w:val="0"/>
              <w:rPr>
                <w:rFonts w:eastAsia="標楷體"/>
                <w:noProof/>
              </w:rPr>
            </w:pPr>
            <w:r w:rsidRPr="00613B6D">
              <w:rPr>
                <w:rFonts w:eastAsia="標楷體"/>
                <w:noProof/>
              </w:rPr>
              <w:t>資</w:t>
            </w:r>
            <w:r w:rsidRPr="00613B6D">
              <w:rPr>
                <w:rFonts w:eastAsia="標楷體"/>
                <w:noProof/>
              </w:rPr>
              <w:t xml:space="preserve">A-IV-2 </w:t>
            </w:r>
            <w:r w:rsidRPr="00613B6D">
              <w:rPr>
                <w:rFonts w:eastAsia="標楷體"/>
                <w:noProof/>
              </w:rPr>
              <w:t>陣列資料結構的概念與應用</w:t>
            </w:r>
          </w:p>
          <w:p w14:paraId="65071E4F" w14:textId="77777777" w:rsidR="00CC3B84" w:rsidRPr="00613B6D" w:rsidRDefault="00CC3B84" w:rsidP="00CC3B84">
            <w:pPr>
              <w:snapToGrid w:val="0"/>
              <w:rPr>
                <w:rFonts w:eastAsia="標楷體"/>
                <w:color w:val="000000" w:themeColor="text1"/>
              </w:rPr>
            </w:pPr>
            <w:r w:rsidRPr="00613B6D">
              <w:rPr>
                <w:rFonts w:eastAsia="標楷體"/>
                <w:noProof/>
              </w:rPr>
              <w:t>資</w:t>
            </w:r>
            <w:r w:rsidRPr="00613B6D">
              <w:rPr>
                <w:rFonts w:eastAsia="標楷體"/>
                <w:noProof/>
              </w:rPr>
              <w:t xml:space="preserve">P-IV-1 </w:t>
            </w:r>
            <w:r w:rsidRPr="00613B6D">
              <w:rPr>
                <w:rFonts w:eastAsia="標楷體"/>
                <w:color w:val="000000" w:themeColor="text1"/>
              </w:rPr>
              <w:t>程式語言基本概念、功能及應用</w:t>
            </w:r>
          </w:p>
          <w:p w14:paraId="5D22B3FC" w14:textId="77777777" w:rsidR="00CC3B84" w:rsidRPr="00613B6D" w:rsidRDefault="00CC3B84" w:rsidP="00CC3B84">
            <w:pPr>
              <w:snapToGrid w:val="0"/>
              <w:rPr>
                <w:rFonts w:eastAsia="標楷體"/>
                <w:color w:val="000000" w:themeColor="text1"/>
              </w:rPr>
            </w:pPr>
            <w:r w:rsidRPr="00613B6D">
              <w:rPr>
                <w:rFonts w:eastAsia="標楷體"/>
                <w:bCs/>
                <w:color w:val="000000" w:themeColor="text1"/>
              </w:rPr>
              <w:t>資</w:t>
            </w:r>
            <w:r w:rsidRPr="00613B6D">
              <w:rPr>
                <w:rFonts w:eastAsia="標楷體"/>
                <w:noProof/>
              </w:rPr>
              <w:t xml:space="preserve">P-IV-2 </w:t>
            </w:r>
            <w:r w:rsidRPr="00613B6D">
              <w:rPr>
                <w:rFonts w:eastAsia="標楷體"/>
                <w:color w:val="000000" w:themeColor="text1"/>
              </w:rPr>
              <w:t>結構化程式設計</w:t>
            </w:r>
          </w:p>
          <w:p w14:paraId="175FAAFB" w14:textId="77777777" w:rsidR="0090217D" w:rsidRPr="00613B6D" w:rsidRDefault="0090217D" w:rsidP="00206C5C">
            <w:pPr>
              <w:rPr>
                <w:rFonts w:eastAsia="標楷體"/>
                <w:lang w:eastAsia="zh-HK"/>
              </w:rPr>
            </w:pPr>
          </w:p>
        </w:tc>
        <w:tc>
          <w:tcPr>
            <w:tcW w:w="488" w:type="dxa"/>
            <w:vMerge/>
            <w:tcBorders>
              <w:bottom w:val="single" w:sz="4" w:space="0" w:color="auto"/>
            </w:tcBorders>
            <w:shd w:val="clear" w:color="auto" w:fill="D9D9D9"/>
          </w:tcPr>
          <w:p w14:paraId="4C2F3041" w14:textId="77777777" w:rsidR="0090217D" w:rsidRPr="00613B6D" w:rsidRDefault="0090217D" w:rsidP="001806FD">
            <w:pPr>
              <w:jc w:val="center"/>
              <w:rPr>
                <w:rFonts w:eastAsia="標楷體"/>
                <w:lang w:eastAsia="zh-HK"/>
              </w:rPr>
            </w:pPr>
          </w:p>
        </w:tc>
        <w:tc>
          <w:tcPr>
            <w:tcW w:w="1046" w:type="dxa"/>
            <w:gridSpan w:val="2"/>
            <w:vMerge/>
            <w:tcBorders>
              <w:bottom w:val="single" w:sz="4" w:space="0" w:color="auto"/>
            </w:tcBorders>
          </w:tcPr>
          <w:p w14:paraId="495B1BFB" w14:textId="77777777" w:rsidR="0090217D" w:rsidRPr="00613B6D" w:rsidRDefault="0090217D" w:rsidP="001806FD">
            <w:pPr>
              <w:jc w:val="center"/>
              <w:rPr>
                <w:rFonts w:eastAsia="標楷體"/>
                <w:lang w:eastAsia="zh-HK"/>
              </w:rPr>
            </w:pPr>
          </w:p>
        </w:tc>
      </w:tr>
      <w:tr w:rsidR="00734A32" w:rsidRPr="00613B6D" w14:paraId="41A80FC3" w14:textId="77777777" w:rsidTr="00CC3B84">
        <w:tc>
          <w:tcPr>
            <w:tcW w:w="802" w:type="dxa"/>
            <w:gridSpan w:val="2"/>
            <w:shd w:val="clear" w:color="auto" w:fill="D9D9D9"/>
          </w:tcPr>
          <w:p w14:paraId="7DB760FD" w14:textId="77777777" w:rsidR="003F37E8" w:rsidRPr="00613B6D" w:rsidRDefault="003F37E8" w:rsidP="001806FD">
            <w:pPr>
              <w:jc w:val="center"/>
              <w:rPr>
                <w:rFonts w:eastAsia="標楷體"/>
                <w:color w:val="FF0000"/>
              </w:rPr>
            </w:pPr>
            <w:r w:rsidRPr="00613B6D">
              <w:rPr>
                <w:rFonts w:eastAsia="標楷體"/>
                <w:color w:val="FF0000"/>
                <w:lang w:eastAsia="zh-HK"/>
              </w:rPr>
              <w:t>教學活動</w:t>
            </w:r>
          </w:p>
          <w:p w14:paraId="7F10D86C" w14:textId="77777777" w:rsidR="003F37E8" w:rsidRPr="00613B6D" w:rsidRDefault="003F37E8" w:rsidP="001806FD">
            <w:pPr>
              <w:jc w:val="center"/>
              <w:rPr>
                <w:rFonts w:eastAsia="標楷體"/>
                <w:color w:val="FF0000"/>
              </w:rPr>
            </w:pPr>
            <w:r w:rsidRPr="00613B6D">
              <w:rPr>
                <w:rFonts w:eastAsia="標楷體"/>
                <w:color w:val="FF0000"/>
              </w:rPr>
              <w:t>(</w:t>
            </w:r>
            <w:r w:rsidRPr="00613B6D">
              <w:rPr>
                <w:rFonts w:eastAsia="標楷體"/>
                <w:color w:val="FF0000"/>
                <w:lang w:eastAsia="zh-HK"/>
              </w:rPr>
              <w:t>名稱</w:t>
            </w:r>
            <w:r w:rsidRPr="00613B6D">
              <w:rPr>
                <w:rFonts w:eastAsia="標楷體"/>
                <w:color w:val="FF0000"/>
                <w:lang w:eastAsia="zh-HK"/>
              </w:rPr>
              <w:t>)</w:t>
            </w:r>
          </w:p>
        </w:tc>
        <w:tc>
          <w:tcPr>
            <w:tcW w:w="7400" w:type="dxa"/>
            <w:shd w:val="clear" w:color="auto" w:fill="D9D9D9"/>
            <w:vAlign w:val="center"/>
          </w:tcPr>
          <w:p w14:paraId="444B93A8" w14:textId="77777777" w:rsidR="003F37E8" w:rsidRPr="00613B6D" w:rsidRDefault="003F37E8" w:rsidP="001806FD">
            <w:pPr>
              <w:jc w:val="center"/>
              <w:rPr>
                <w:rFonts w:eastAsia="標楷體"/>
                <w:color w:val="FF0000"/>
              </w:rPr>
            </w:pPr>
            <w:r w:rsidRPr="00613B6D">
              <w:rPr>
                <w:rFonts w:eastAsia="標楷體"/>
                <w:color w:val="FF0000"/>
                <w:lang w:eastAsia="zh-HK"/>
              </w:rPr>
              <w:t>活動內容</w:t>
            </w:r>
          </w:p>
          <w:p w14:paraId="226C6794" w14:textId="77777777" w:rsidR="003F37E8" w:rsidRPr="00613B6D" w:rsidRDefault="003F37E8" w:rsidP="001806FD">
            <w:pPr>
              <w:jc w:val="center"/>
              <w:rPr>
                <w:rFonts w:eastAsia="標楷體"/>
                <w:color w:val="FF0000"/>
              </w:rPr>
            </w:pPr>
            <w:r w:rsidRPr="00613B6D">
              <w:rPr>
                <w:rFonts w:eastAsia="標楷體"/>
                <w:color w:val="FF0000"/>
              </w:rPr>
              <w:t>(</w:t>
            </w:r>
            <w:r w:rsidRPr="00613B6D">
              <w:rPr>
                <w:rFonts w:eastAsia="標楷體"/>
                <w:color w:val="FF0000"/>
                <w:lang w:eastAsia="zh-HK"/>
              </w:rPr>
              <w:t>含時間分配</w:t>
            </w:r>
            <w:r w:rsidRPr="00613B6D">
              <w:rPr>
                <w:rFonts w:eastAsia="標楷體"/>
                <w:color w:val="FF0000"/>
              </w:rPr>
              <w:t>)</w:t>
            </w:r>
          </w:p>
        </w:tc>
        <w:tc>
          <w:tcPr>
            <w:tcW w:w="593" w:type="dxa"/>
            <w:gridSpan w:val="2"/>
            <w:shd w:val="clear" w:color="auto" w:fill="D9D9D9"/>
            <w:vAlign w:val="center"/>
          </w:tcPr>
          <w:p w14:paraId="33CE608C" w14:textId="77777777" w:rsidR="003F37E8" w:rsidRPr="00613B6D" w:rsidRDefault="003F37E8" w:rsidP="001806FD">
            <w:pPr>
              <w:jc w:val="center"/>
              <w:rPr>
                <w:rFonts w:eastAsia="標楷體"/>
                <w:color w:val="FF0000"/>
              </w:rPr>
            </w:pPr>
            <w:r w:rsidRPr="00613B6D">
              <w:rPr>
                <w:rFonts w:eastAsia="標楷體"/>
                <w:color w:val="FF0000"/>
                <w:lang w:eastAsia="zh-HK"/>
              </w:rPr>
              <w:t>評量方式</w:t>
            </w:r>
          </w:p>
        </w:tc>
        <w:tc>
          <w:tcPr>
            <w:tcW w:w="941" w:type="dxa"/>
            <w:shd w:val="clear" w:color="auto" w:fill="D9D9D9"/>
            <w:vAlign w:val="center"/>
          </w:tcPr>
          <w:p w14:paraId="0F5AB527" w14:textId="77777777" w:rsidR="003F37E8" w:rsidRPr="00613B6D" w:rsidRDefault="003F37E8" w:rsidP="001806FD">
            <w:pPr>
              <w:jc w:val="center"/>
              <w:rPr>
                <w:rFonts w:eastAsia="標楷體"/>
                <w:color w:val="FF0000"/>
              </w:rPr>
            </w:pPr>
            <w:r w:rsidRPr="00613B6D">
              <w:rPr>
                <w:rFonts w:eastAsia="標楷體"/>
                <w:color w:val="FF0000"/>
              </w:rPr>
              <w:t>備註</w:t>
            </w:r>
          </w:p>
          <w:p w14:paraId="25E447ED" w14:textId="77777777" w:rsidR="003F37E8" w:rsidRPr="00613B6D" w:rsidRDefault="003F37E8" w:rsidP="001806FD">
            <w:pPr>
              <w:jc w:val="center"/>
              <w:rPr>
                <w:rFonts w:eastAsia="標楷體"/>
                <w:color w:val="FF0000"/>
                <w:lang w:eastAsia="zh-HK"/>
              </w:rPr>
            </w:pPr>
            <w:r w:rsidRPr="00613B6D">
              <w:rPr>
                <w:rFonts w:eastAsia="標楷體"/>
                <w:color w:val="FF0000"/>
              </w:rPr>
              <w:t>(</w:t>
            </w:r>
            <w:r w:rsidRPr="00613B6D">
              <w:rPr>
                <w:rFonts w:eastAsia="標楷體"/>
                <w:color w:val="FF0000"/>
              </w:rPr>
              <w:t>請附上教學示例圖</w:t>
            </w:r>
            <w:r w:rsidRPr="00613B6D">
              <w:rPr>
                <w:rFonts w:eastAsia="標楷體"/>
                <w:color w:val="FF0000"/>
              </w:rPr>
              <w:t>)</w:t>
            </w:r>
          </w:p>
        </w:tc>
      </w:tr>
      <w:tr w:rsidR="00734A32" w:rsidRPr="00613B6D" w14:paraId="7E947870" w14:textId="77777777" w:rsidTr="00CC3B84">
        <w:tc>
          <w:tcPr>
            <w:tcW w:w="802" w:type="dxa"/>
            <w:gridSpan w:val="2"/>
          </w:tcPr>
          <w:p w14:paraId="67717C50" w14:textId="77777777" w:rsidR="003F37E8" w:rsidRPr="00613B6D" w:rsidRDefault="00EE4DE8" w:rsidP="001806FD">
            <w:pPr>
              <w:rPr>
                <w:rFonts w:eastAsia="標楷體"/>
                <w:b/>
              </w:rPr>
            </w:pPr>
            <w:r w:rsidRPr="00613B6D">
              <w:rPr>
                <w:rFonts w:eastAsia="標楷體"/>
              </w:rPr>
              <w:t>清單</w:t>
            </w:r>
            <w:r w:rsidRPr="00613B6D">
              <w:rPr>
                <w:rFonts w:eastAsia="標楷體"/>
              </w:rPr>
              <w:t>(</w:t>
            </w:r>
            <w:r w:rsidRPr="00613B6D">
              <w:rPr>
                <w:rFonts w:eastAsia="標楷體"/>
              </w:rPr>
              <w:t>陣列</w:t>
            </w:r>
            <w:r w:rsidRPr="00613B6D">
              <w:rPr>
                <w:rFonts w:eastAsia="標楷體"/>
              </w:rPr>
              <w:t>)</w:t>
            </w:r>
            <w:r w:rsidRPr="00613B6D">
              <w:rPr>
                <w:rFonts w:eastAsia="標楷體"/>
              </w:rPr>
              <w:t>建立</w:t>
            </w:r>
            <w:r w:rsidR="00517D0B" w:rsidRPr="00613B6D">
              <w:rPr>
                <w:rFonts w:eastAsia="標楷體"/>
              </w:rPr>
              <w:t>及清單內容寫入</w:t>
            </w:r>
          </w:p>
        </w:tc>
        <w:tc>
          <w:tcPr>
            <w:tcW w:w="7400" w:type="dxa"/>
          </w:tcPr>
          <w:p w14:paraId="07BAE60D" w14:textId="77777777" w:rsidR="009F6014" w:rsidRPr="00613B6D" w:rsidRDefault="009F6014" w:rsidP="001806FD">
            <w:pPr>
              <w:jc w:val="both"/>
              <w:rPr>
                <w:rFonts w:eastAsia="標楷體"/>
              </w:rPr>
            </w:pPr>
            <w:r w:rsidRPr="00613B6D">
              <w:rPr>
                <w:rFonts w:eastAsia="標楷體"/>
              </w:rPr>
              <w:t>(20</w:t>
            </w:r>
            <w:r w:rsidRPr="00613B6D">
              <w:rPr>
                <w:rFonts w:eastAsia="標楷體"/>
              </w:rPr>
              <w:t>分</w:t>
            </w:r>
            <w:r w:rsidRPr="00613B6D">
              <w:rPr>
                <w:rFonts w:eastAsia="標楷體"/>
                <w:lang w:eastAsia="zh-HK"/>
              </w:rPr>
              <w:t>)</w:t>
            </w:r>
          </w:p>
          <w:p w14:paraId="28184429" w14:textId="77777777" w:rsidR="00EB5995" w:rsidRPr="00613B6D" w:rsidRDefault="00EB5995" w:rsidP="001806FD">
            <w:pPr>
              <w:jc w:val="both"/>
              <w:rPr>
                <w:rFonts w:eastAsia="標楷體"/>
              </w:rPr>
            </w:pPr>
            <w:r w:rsidRPr="00613B6D">
              <w:rPr>
                <w:rFonts w:eastAsia="標楷體"/>
              </w:rPr>
              <w:t>利用清單依序建立</w:t>
            </w:r>
            <w:r w:rsidRPr="00613B6D">
              <w:rPr>
                <w:rFonts w:eastAsia="標楷體"/>
              </w:rPr>
              <w:t>1~52</w:t>
            </w:r>
            <w:r w:rsidRPr="00613B6D">
              <w:rPr>
                <w:rFonts w:eastAsia="標楷體"/>
              </w:rPr>
              <w:t>的數字，學習清單的建立及清單的寫入、讀取及刪除。</w:t>
            </w:r>
          </w:p>
          <w:p w14:paraId="45FB9EA7" w14:textId="77777777" w:rsidR="003F37E8" w:rsidRPr="00613B6D" w:rsidRDefault="00EE4DE8" w:rsidP="001806FD">
            <w:pPr>
              <w:jc w:val="both"/>
              <w:rPr>
                <w:rFonts w:eastAsia="標楷體"/>
              </w:rPr>
            </w:pPr>
            <w:r w:rsidRPr="00613B6D">
              <w:rPr>
                <w:rFonts w:eastAsia="標楷體"/>
              </w:rPr>
              <w:t>清單內容</w:t>
            </w:r>
            <w:r w:rsidR="00817B00" w:rsidRPr="00613B6D">
              <w:rPr>
                <w:rFonts w:eastAsia="標楷體"/>
              </w:rPr>
              <w:t>建立</w:t>
            </w:r>
            <w:r w:rsidRPr="00613B6D">
              <w:rPr>
                <w:rFonts w:eastAsia="標楷體"/>
              </w:rPr>
              <w:t>依序放進</w:t>
            </w:r>
            <w:r w:rsidR="00817B00" w:rsidRPr="00613B6D">
              <w:rPr>
                <w:rFonts w:eastAsia="標楷體"/>
              </w:rPr>
              <w:t>數字</w:t>
            </w:r>
            <w:r w:rsidRPr="00613B6D">
              <w:rPr>
                <w:rFonts w:eastAsia="標楷體"/>
              </w:rPr>
              <w:t>1~52</w:t>
            </w:r>
          </w:p>
          <w:p w14:paraId="61024AA0" w14:textId="77777777" w:rsidR="00EB5995" w:rsidRPr="00613B6D" w:rsidRDefault="00EB5995" w:rsidP="00EB5995">
            <w:pPr>
              <w:pStyle w:val="a7"/>
              <w:numPr>
                <w:ilvl w:val="0"/>
                <w:numId w:val="33"/>
              </w:numPr>
              <w:ind w:leftChars="0"/>
              <w:jc w:val="both"/>
              <w:rPr>
                <w:rFonts w:ascii="Times New Roman" w:eastAsia="標楷體" w:hAnsi="Times New Roman"/>
                <w:szCs w:val="24"/>
              </w:rPr>
            </w:pPr>
            <w:r w:rsidRPr="00613B6D">
              <w:rPr>
                <w:rFonts w:ascii="Times New Roman" w:eastAsia="標楷體" w:hAnsi="Times New Roman"/>
                <w:szCs w:val="24"/>
              </w:rPr>
              <w:t>建立清單，清單名稱命名為</w:t>
            </w:r>
            <w:r w:rsidRPr="00613B6D">
              <w:rPr>
                <w:rFonts w:ascii="Times New Roman" w:eastAsia="標楷體" w:hAnsi="Times New Roman"/>
                <w:szCs w:val="24"/>
              </w:rPr>
              <w:t>poker</w:t>
            </w:r>
            <w:r w:rsidRPr="00613B6D">
              <w:rPr>
                <w:rFonts w:ascii="Times New Roman" w:eastAsia="標楷體" w:hAnsi="Times New Roman"/>
                <w:szCs w:val="24"/>
              </w:rPr>
              <w:t>。</w:t>
            </w:r>
          </w:p>
          <w:p w14:paraId="2FF5D3C9" w14:textId="77777777" w:rsidR="00EB5995" w:rsidRPr="00613B6D" w:rsidRDefault="00EB5995" w:rsidP="00EB5995">
            <w:pPr>
              <w:pStyle w:val="a7"/>
              <w:numPr>
                <w:ilvl w:val="0"/>
                <w:numId w:val="33"/>
              </w:numPr>
              <w:ind w:leftChars="0"/>
              <w:jc w:val="both"/>
              <w:rPr>
                <w:rFonts w:ascii="Times New Roman" w:eastAsia="標楷體" w:hAnsi="Times New Roman"/>
                <w:szCs w:val="24"/>
              </w:rPr>
            </w:pPr>
            <w:r w:rsidRPr="00613B6D">
              <w:rPr>
                <w:rFonts w:ascii="Times New Roman" w:eastAsia="標楷體" w:hAnsi="Times New Roman"/>
                <w:szCs w:val="24"/>
              </w:rPr>
              <w:t>清單內容的寫入</w:t>
            </w:r>
            <w:r w:rsidRPr="00613B6D">
              <w:rPr>
                <w:rFonts w:ascii="Times New Roman" w:eastAsia="標楷體" w:hAnsi="Times New Roman"/>
                <w:szCs w:val="24"/>
              </w:rPr>
              <w:t>(</w:t>
            </w:r>
            <w:r w:rsidRPr="00613B6D">
              <w:rPr>
                <w:rFonts w:ascii="Times New Roman" w:eastAsia="標楷體" w:hAnsi="Times New Roman"/>
                <w:szCs w:val="24"/>
              </w:rPr>
              <w:t>添加</w:t>
            </w:r>
            <w:r w:rsidRPr="00613B6D">
              <w:rPr>
                <w:rFonts w:ascii="Times New Roman" w:eastAsia="標楷體" w:hAnsi="Times New Roman"/>
                <w:szCs w:val="24"/>
              </w:rPr>
              <w:t>)</w:t>
            </w:r>
            <w:r w:rsidRPr="00613B6D">
              <w:rPr>
                <w:rFonts w:ascii="Times New Roman" w:eastAsia="標楷體" w:hAnsi="Times New Roman"/>
                <w:szCs w:val="24"/>
              </w:rPr>
              <w:t>，依序將</w:t>
            </w:r>
            <w:r w:rsidRPr="00613B6D">
              <w:rPr>
                <w:rFonts w:ascii="Times New Roman" w:eastAsia="標楷體" w:hAnsi="Times New Roman"/>
                <w:szCs w:val="24"/>
              </w:rPr>
              <w:t>1~52</w:t>
            </w:r>
            <w:r w:rsidRPr="00613B6D">
              <w:rPr>
                <w:rFonts w:ascii="Times New Roman" w:eastAsia="標楷體" w:hAnsi="Times New Roman"/>
                <w:szCs w:val="24"/>
              </w:rPr>
              <w:t>的數字放入清單</w:t>
            </w:r>
            <w:r w:rsidRPr="00613B6D">
              <w:rPr>
                <w:rFonts w:ascii="Times New Roman" w:eastAsia="標楷體" w:hAnsi="Times New Roman"/>
                <w:szCs w:val="24"/>
              </w:rPr>
              <w:t>poker</w:t>
            </w:r>
            <w:r w:rsidRPr="00613B6D">
              <w:rPr>
                <w:rFonts w:ascii="Times New Roman" w:eastAsia="標楷體" w:hAnsi="Times New Roman"/>
                <w:szCs w:val="24"/>
              </w:rPr>
              <w:t>中</w:t>
            </w:r>
            <w:r w:rsidR="00E15865" w:rsidRPr="00613B6D">
              <w:rPr>
                <w:rFonts w:ascii="Times New Roman" w:eastAsia="標楷體" w:hAnsi="Times New Roman"/>
                <w:szCs w:val="24"/>
              </w:rPr>
              <w:t>。</w:t>
            </w:r>
          </w:p>
          <w:p w14:paraId="04CAA2EF" w14:textId="77777777" w:rsidR="00E15865" w:rsidRPr="00613B6D" w:rsidRDefault="00E15865" w:rsidP="00EB5995">
            <w:pPr>
              <w:jc w:val="both"/>
              <w:rPr>
                <w:rFonts w:eastAsia="標楷體"/>
              </w:rPr>
            </w:pPr>
            <w:r w:rsidRPr="00613B6D">
              <w:rPr>
                <w:rFonts w:eastAsia="標楷體"/>
              </w:rPr>
              <w:t>註：教師示範時，可逐項添加</w:t>
            </w:r>
            <w:r w:rsidRPr="00613B6D">
              <w:rPr>
                <w:rFonts w:eastAsia="標楷體"/>
              </w:rPr>
              <w:t>1,2,3,4,5..</w:t>
            </w:r>
            <w:r w:rsidRPr="00613B6D">
              <w:rPr>
                <w:rFonts w:eastAsia="標楷體"/>
              </w:rPr>
              <w:t>，等待著學生回應利用</w:t>
            </w:r>
            <w:r w:rsidRPr="00613B6D">
              <w:rPr>
                <w:rFonts w:eastAsia="標楷體"/>
              </w:rPr>
              <w:t>[</w:t>
            </w:r>
            <w:r w:rsidRPr="00613B6D">
              <w:rPr>
                <w:rFonts w:eastAsia="標楷體"/>
              </w:rPr>
              <w:t>重複</w:t>
            </w:r>
            <w:r w:rsidRPr="00613B6D">
              <w:rPr>
                <w:rFonts w:eastAsia="標楷體"/>
              </w:rPr>
              <w:t>]…</w:t>
            </w:r>
            <w:r w:rsidRPr="00613B6D">
              <w:rPr>
                <w:rFonts w:eastAsia="標楷體"/>
              </w:rPr>
              <w:t>。</w:t>
            </w:r>
          </w:p>
          <w:p w14:paraId="6CD9674A" w14:textId="77777777" w:rsidR="00E15865" w:rsidRPr="00613B6D" w:rsidRDefault="00E15865" w:rsidP="00E15865">
            <w:pPr>
              <w:pStyle w:val="a7"/>
              <w:numPr>
                <w:ilvl w:val="0"/>
                <w:numId w:val="33"/>
              </w:numPr>
              <w:ind w:leftChars="0"/>
              <w:jc w:val="both"/>
              <w:rPr>
                <w:rFonts w:ascii="Times New Roman" w:eastAsia="標楷體" w:hAnsi="Times New Roman"/>
                <w:szCs w:val="24"/>
              </w:rPr>
            </w:pPr>
            <w:r w:rsidRPr="00613B6D">
              <w:rPr>
                <w:rFonts w:ascii="Times New Roman" w:eastAsia="標楷體" w:hAnsi="Times New Roman"/>
                <w:szCs w:val="24"/>
              </w:rPr>
              <w:t>清單的使用，經常利用重複搭配著變數一起的使用，給學生充分的時間練習，熟悉這種重複迴圈的使用方式。</w:t>
            </w:r>
          </w:p>
          <w:p w14:paraId="6B5C7220" w14:textId="77777777" w:rsidR="00E15865" w:rsidRPr="00613B6D" w:rsidRDefault="00E15865" w:rsidP="00EB5995">
            <w:pPr>
              <w:jc w:val="both"/>
              <w:rPr>
                <w:rFonts w:eastAsia="標楷體"/>
              </w:rPr>
            </w:pPr>
          </w:p>
          <w:p w14:paraId="5493135C" w14:textId="77777777" w:rsidR="00EB5995" w:rsidRPr="00613B6D" w:rsidRDefault="009048E9" w:rsidP="001806FD">
            <w:pPr>
              <w:jc w:val="both"/>
              <w:rPr>
                <w:rFonts w:eastAsia="標楷體"/>
              </w:rPr>
            </w:pPr>
            <w:r>
              <w:rPr>
                <w:rFonts w:eastAsia="標楷體"/>
                <w:noProof/>
              </w:rPr>
              <w:lastRenderedPageBreak/>
              <w:object w:dxaOrig="1440" w:dyaOrig="1440" w14:anchorId="63EF16C3">
                <v:shape id="_x0000_s1030" type="#_x0000_t75" style="position:absolute;left:0;text-align:left;margin-left:21pt;margin-top:0;width:125.8pt;height:132.15pt;z-index:251755520;mso-position-horizontal-relative:text;mso-position-vertical-relative:text;mso-width-relative:page;mso-height-relative:page" wrapcoords="-124 0 -124 21481 21600 21481 21600 0 -124 0">
                  <v:imagedata r:id="rId27" o:title=""/>
                  <w10:wrap type="tight"/>
                </v:shape>
                <o:OLEObject Type="Embed" ProgID="PI3.Image" ShapeID="_x0000_s1030" DrawAspect="Content" ObjectID="_1677659924" r:id="rId28"/>
              </w:object>
            </w:r>
            <w:r w:rsidR="00E15865" w:rsidRPr="00613B6D">
              <w:rPr>
                <w:rFonts w:eastAsia="標楷體"/>
                <w:noProof/>
              </w:rPr>
              <w:drawing>
                <wp:anchor distT="0" distB="0" distL="114300" distR="114300" simplePos="0" relativeHeight="251753472" behindDoc="1" locked="0" layoutInCell="1" allowOverlap="1" wp14:anchorId="66491639" wp14:editId="1CE66B51">
                  <wp:simplePos x="0" y="0"/>
                  <wp:positionH relativeFrom="column">
                    <wp:posOffset>3017520</wp:posOffset>
                  </wp:positionH>
                  <wp:positionV relativeFrom="paragraph">
                    <wp:posOffset>144780</wp:posOffset>
                  </wp:positionV>
                  <wp:extent cx="1054735" cy="3099435"/>
                  <wp:effectExtent l="0" t="0" r="0" b="5715"/>
                  <wp:wrapTight wrapText="bothSides">
                    <wp:wrapPolygon edited="0">
                      <wp:start x="0" y="0"/>
                      <wp:lineTo x="0" y="21507"/>
                      <wp:lineTo x="21067" y="21507"/>
                      <wp:lineTo x="21067"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1054735" cy="3099435"/>
                          </a:xfrm>
                          <a:prstGeom prst="rect">
                            <a:avLst/>
                          </a:prstGeom>
                        </pic:spPr>
                      </pic:pic>
                    </a:graphicData>
                  </a:graphic>
                  <wp14:sizeRelH relativeFrom="page">
                    <wp14:pctWidth>0</wp14:pctWidth>
                  </wp14:sizeRelH>
                  <wp14:sizeRelV relativeFrom="page">
                    <wp14:pctHeight>0</wp14:pctHeight>
                  </wp14:sizeRelV>
                </wp:anchor>
              </w:drawing>
            </w:r>
            <w:r w:rsidR="00EB5995" w:rsidRPr="00613B6D">
              <w:rPr>
                <w:rFonts w:eastAsia="標楷體"/>
                <w:noProof/>
              </w:rPr>
              <w:t xml:space="preserve"> </w:t>
            </w:r>
          </w:p>
          <w:p w14:paraId="295A9341" w14:textId="77777777" w:rsidR="00EB5995" w:rsidRPr="00613B6D" w:rsidRDefault="007607E9" w:rsidP="001806FD">
            <w:pPr>
              <w:jc w:val="both"/>
              <w:rPr>
                <w:rFonts w:eastAsia="標楷體"/>
              </w:rPr>
            </w:pPr>
            <w:r w:rsidRPr="00613B6D">
              <w:rPr>
                <w:rFonts w:eastAsia="標楷體"/>
                <w:noProof/>
              </w:rPr>
              <mc:AlternateContent>
                <mc:Choice Requires="wps">
                  <w:drawing>
                    <wp:anchor distT="0" distB="0" distL="114300" distR="114300" simplePos="0" relativeHeight="251757568" behindDoc="0" locked="0" layoutInCell="1" allowOverlap="1" wp14:anchorId="4EAFB766" wp14:editId="461BAE01">
                      <wp:simplePos x="0" y="0"/>
                      <wp:positionH relativeFrom="column">
                        <wp:posOffset>980440</wp:posOffset>
                      </wp:positionH>
                      <wp:positionV relativeFrom="paragraph">
                        <wp:posOffset>1436370</wp:posOffset>
                      </wp:positionV>
                      <wp:extent cx="205740" cy="365760"/>
                      <wp:effectExtent l="76200" t="38100" r="80010" b="91440"/>
                      <wp:wrapNone/>
                      <wp:docPr id="46" name="箭號: 向下 46"/>
                      <wp:cNvGraphicFramePr/>
                      <a:graphic xmlns:a="http://schemas.openxmlformats.org/drawingml/2006/main">
                        <a:graphicData uri="http://schemas.microsoft.com/office/word/2010/wordprocessingShape">
                          <wps:wsp>
                            <wps:cNvSpPr/>
                            <wps:spPr>
                              <a:xfrm>
                                <a:off x="0" y="0"/>
                                <a:ext cx="205740" cy="365760"/>
                              </a:xfrm>
                              <a:prstGeom prst="down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AC3F3B" id="箭號: 向下 46" o:spid="_x0000_s1026" type="#_x0000_t67" style="position:absolute;margin-left:77.2pt;margin-top:113.1pt;width:16.2pt;height:28.8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" adj="15525" fillcolor="#652523 [1637]" stroked="f">
                      <v:fill color2="#ba4442 [3013]" rotate="t" angle="180" colors="0 #9b2d2a;52429f #cb3d3a;1 #ce3b37" focus="100%" type="gradient">
                        <o:fill v:ext="view" type="gradientUnscaled"/>
                      </v:fill>
                      <v:shadow on="t" color="black" opacity="22937f" origin=",.5" offset="0,.63889mm"/>
                    </v:shape>
                  </w:pict>
                </mc:Fallback>
              </mc:AlternateContent>
            </w:r>
            <w:r w:rsidR="00E15865" w:rsidRPr="00613B6D">
              <w:rPr>
                <w:rFonts w:eastAsia="標楷體"/>
                <w:noProof/>
              </w:rPr>
              <w:drawing>
                <wp:anchor distT="0" distB="0" distL="114300" distR="114300" simplePos="0" relativeHeight="251756544" behindDoc="1" locked="0" layoutInCell="1" allowOverlap="1" wp14:anchorId="2EEF300F" wp14:editId="2913852B">
                  <wp:simplePos x="0" y="0"/>
                  <wp:positionH relativeFrom="column">
                    <wp:posOffset>332740</wp:posOffset>
                  </wp:positionH>
                  <wp:positionV relativeFrom="paragraph">
                    <wp:posOffset>1765300</wp:posOffset>
                  </wp:positionV>
                  <wp:extent cx="1714500" cy="1714500"/>
                  <wp:effectExtent l="0" t="0" r="0" b="0"/>
                  <wp:wrapTight wrapText="bothSides">
                    <wp:wrapPolygon edited="0">
                      <wp:start x="0" y="0"/>
                      <wp:lineTo x="0" y="21360"/>
                      <wp:lineTo x="21360" y="21360"/>
                      <wp:lineTo x="21360" y="0"/>
                      <wp:lineTo x="0" y="0"/>
                    </wp:wrapPolygon>
                  </wp:wrapTight>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714500" cy="1714500"/>
                          </a:xfrm>
                          <a:prstGeom prst="rect">
                            <a:avLst/>
                          </a:prstGeom>
                        </pic:spPr>
                      </pic:pic>
                    </a:graphicData>
                  </a:graphic>
                  <wp14:sizeRelH relativeFrom="page">
                    <wp14:pctWidth>0</wp14:pctWidth>
                  </wp14:sizeRelH>
                  <wp14:sizeRelV relativeFrom="page">
                    <wp14:pctHeight>0</wp14:pctHeight>
                  </wp14:sizeRelV>
                </wp:anchor>
              </w:drawing>
            </w:r>
            <w:r w:rsidR="00E15865" w:rsidRPr="00613B6D">
              <w:rPr>
                <w:rFonts w:eastAsia="標楷體"/>
                <w:noProof/>
              </w:rPr>
              <mc:AlternateContent>
                <mc:Choice Requires="wps">
                  <w:drawing>
                    <wp:anchor distT="0" distB="0" distL="114300" distR="114300" simplePos="0" relativeHeight="251758592" behindDoc="0" locked="0" layoutInCell="1" allowOverlap="1" wp14:anchorId="6CE894AA" wp14:editId="319C39FD">
                      <wp:simplePos x="0" y="0"/>
                      <wp:positionH relativeFrom="column">
                        <wp:posOffset>2252980</wp:posOffset>
                      </wp:positionH>
                      <wp:positionV relativeFrom="paragraph">
                        <wp:posOffset>2329180</wp:posOffset>
                      </wp:positionV>
                      <wp:extent cx="502920" cy="220980"/>
                      <wp:effectExtent l="76200" t="38100" r="0" b="102870"/>
                      <wp:wrapNone/>
                      <wp:docPr id="47" name="箭號: 向右 47"/>
                      <wp:cNvGraphicFramePr/>
                      <a:graphic xmlns:a="http://schemas.openxmlformats.org/drawingml/2006/main">
                        <a:graphicData uri="http://schemas.microsoft.com/office/word/2010/wordprocessingShape">
                          <wps:wsp>
                            <wps:cNvSpPr/>
                            <wps:spPr>
                              <a:xfrm>
                                <a:off x="0" y="0"/>
                                <a:ext cx="502920" cy="220980"/>
                              </a:xfrm>
                              <a:prstGeom prst="rightArrow">
                                <a:avLst/>
                              </a:prstGeom>
                            </wps:spPr>
                            <wps:style>
                              <a:lnRef idx="0">
                                <a:schemeClr val="accent2"/>
                              </a:lnRef>
                              <a:fillRef idx="3">
                                <a:schemeClr val="accent2"/>
                              </a:fillRef>
                              <a:effectRef idx="3">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662B441" id="箭號: 向右 47" o:spid="_x0000_s1026" type="#_x0000_t13" style="position:absolute;margin-left:177.4pt;margin-top:183.4pt;width:39.6pt;height:17.4pt;z-index:251758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" adj="16855" fillcolor="#652523 [1637]" stroked="f">
                      <v:fill color2="#ba4442 [3013]" rotate="t" angle="180" colors="0 #9b2d2a;52429f #cb3d3a;1 #ce3b37" focus="100%" type="gradient">
                        <o:fill v:ext="view" type="gradientUnscaled"/>
                      </v:fill>
                      <v:shadow on="t" color="black" opacity="22937f" origin=",.5" offset="0,.63889mm"/>
                    </v:shape>
                  </w:pict>
                </mc:Fallback>
              </mc:AlternateContent>
            </w:r>
          </w:p>
        </w:tc>
        <w:tc>
          <w:tcPr>
            <w:tcW w:w="593" w:type="dxa"/>
            <w:gridSpan w:val="2"/>
          </w:tcPr>
          <w:p w14:paraId="12CFEE7F" w14:textId="77777777" w:rsidR="00111B26" w:rsidRPr="00613B6D" w:rsidRDefault="00111B26" w:rsidP="00111B26">
            <w:pPr>
              <w:jc w:val="both"/>
              <w:rPr>
                <w:rFonts w:eastAsia="標楷體"/>
                <w:color w:val="000000" w:themeColor="text1"/>
              </w:rPr>
            </w:pPr>
            <w:r w:rsidRPr="00613B6D">
              <w:rPr>
                <w:rFonts w:eastAsia="標楷體"/>
                <w:color w:val="000000" w:themeColor="text1"/>
              </w:rPr>
              <w:lastRenderedPageBreak/>
              <w:t>課</w:t>
            </w:r>
          </w:p>
          <w:p w14:paraId="4DFD355C" w14:textId="77777777" w:rsidR="00111B26" w:rsidRPr="00613B6D" w:rsidRDefault="00111B26" w:rsidP="00111B26">
            <w:pPr>
              <w:jc w:val="both"/>
              <w:rPr>
                <w:rFonts w:eastAsia="標楷體"/>
                <w:color w:val="000000" w:themeColor="text1"/>
              </w:rPr>
            </w:pPr>
            <w:r w:rsidRPr="00613B6D">
              <w:rPr>
                <w:rFonts w:eastAsia="標楷體"/>
                <w:color w:val="000000" w:themeColor="text1"/>
              </w:rPr>
              <w:t>堂</w:t>
            </w:r>
          </w:p>
          <w:p w14:paraId="05F4DF3F" w14:textId="77777777" w:rsidR="00111B26" w:rsidRPr="00613B6D" w:rsidRDefault="00111B26" w:rsidP="00111B26">
            <w:pPr>
              <w:jc w:val="both"/>
              <w:rPr>
                <w:rFonts w:eastAsia="標楷體"/>
                <w:color w:val="000000" w:themeColor="text1"/>
              </w:rPr>
            </w:pPr>
            <w:r w:rsidRPr="00613B6D">
              <w:rPr>
                <w:rFonts w:eastAsia="標楷體"/>
                <w:color w:val="000000" w:themeColor="text1"/>
              </w:rPr>
              <w:t>觀察</w:t>
            </w:r>
          </w:p>
          <w:p w14:paraId="1E2518AE" w14:textId="77777777" w:rsidR="00111B26" w:rsidRPr="00613B6D" w:rsidRDefault="00111B26" w:rsidP="00111B26">
            <w:pPr>
              <w:jc w:val="both"/>
              <w:rPr>
                <w:rFonts w:eastAsia="標楷體"/>
                <w:color w:val="000000" w:themeColor="text1"/>
              </w:rPr>
            </w:pPr>
            <w:r w:rsidRPr="00613B6D">
              <w:rPr>
                <w:rFonts w:eastAsia="標楷體"/>
                <w:color w:val="000000" w:themeColor="text1"/>
              </w:rPr>
              <w:t>、實</w:t>
            </w:r>
          </w:p>
          <w:p w14:paraId="103085CF" w14:textId="77777777" w:rsidR="00111B26" w:rsidRPr="00613B6D" w:rsidRDefault="00111B26" w:rsidP="00111B26">
            <w:pPr>
              <w:jc w:val="both"/>
              <w:rPr>
                <w:rFonts w:eastAsia="標楷體"/>
                <w:color w:val="000000" w:themeColor="text1"/>
              </w:rPr>
            </w:pPr>
            <w:r w:rsidRPr="00613B6D">
              <w:rPr>
                <w:rFonts w:eastAsia="標楷體"/>
                <w:color w:val="000000" w:themeColor="text1"/>
              </w:rPr>
              <w:t>作</w:t>
            </w:r>
          </w:p>
          <w:p w14:paraId="308A0B53" w14:textId="77777777" w:rsidR="00111B26" w:rsidRPr="00613B6D" w:rsidRDefault="00111B26" w:rsidP="00111B26">
            <w:pPr>
              <w:jc w:val="both"/>
              <w:rPr>
                <w:rFonts w:eastAsia="標楷體"/>
                <w:color w:val="000000" w:themeColor="text1"/>
              </w:rPr>
            </w:pPr>
            <w:r w:rsidRPr="00613B6D">
              <w:rPr>
                <w:rFonts w:eastAsia="標楷體"/>
                <w:color w:val="000000" w:themeColor="text1"/>
              </w:rPr>
              <w:t>評</w:t>
            </w:r>
          </w:p>
          <w:p w14:paraId="3AE140AD" w14:textId="77777777" w:rsidR="003F37E8" w:rsidRPr="00613B6D" w:rsidRDefault="00111B26" w:rsidP="00111B26">
            <w:pPr>
              <w:jc w:val="both"/>
              <w:rPr>
                <w:rFonts w:eastAsia="標楷體"/>
              </w:rPr>
            </w:pPr>
            <w:r w:rsidRPr="00613B6D">
              <w:rPr>
                <w:rFonts w:eastAsia="標楷體"/>
                <w:color w:val="000000" w:themeColor="text1"/>
              </w:rPr>
              <w:t>量</w:t>
            </w:r>
          </w:p>
        </w:tc>
        <w:tc>
          <w:tcPr>
            <w:tcW w:w="941" w:type="dxa"/>
          </w:tcPr>
          <w:p w14:paraId="6E7AF84C" w14:textId="77777777" w:rsidR="003F37E8" w:rsidRPr="00613B6D" w:rsidRDefault="003F37E8" w:rsidP="001806FD">
            <w:pPr>
              <w:rPr>
                <w:rFonts w:eastAsia="標楷體"/>
              </w:rPr>
            </w:pPr>
          </w:p>
        </w:tc>
      </w:tr>
      <w:tr w:rsidR="00734A32" w:rsidRPr="00613B6D" w14:paraId="39DE15AB" w14:textId="77777777" w:rsidTr="00CC3B84">
        <w:tc>
          <w:tcPr>
            <w:tcW w:w="802" w:type="dxa"/>
            <w:gridSpan w:val="2"/>
          </w:tcPr>
          <w:p w14:paraId="20DD5235" w14:textId="77777777" w:rsidR="003F37E8" w:rsidRPr="00613B6D" w:rsidRDefault="00EE4DE8" w:rsidP="001806FD">
            <w:pPr>
              <w:rPr>
                <w:rFonts w:eastAsia="標楷體"/>
                <w:b/>
              </w:rPr>
            </w:pPr>
            <w:r w:rsidRPr="00613B6D">
              <w:rPr>
                <w:rFonts w:eastAsia="標楷體"/>
              </w:rPr>
              <w:t>清單</w:t>
            </w:r>
            <w:r w:rsidRPr="00613B6D">
              <w:rPr>
                <w:rFonts w:eastAsia="標楷體"/>
              </w:rPr>
              <w:t>(</w:t>
            </w:r>
            <w:r w:rsidRPr="00613B6D">
              <w:rPr>
                <w:rFonts w:eastAsia="標楷體"/>
              </w:rPr>
              <w:t>陣列</w:t>
            </w:r>
            <w:r w:rsidRPr="00613B6D">
              <w:rPr>
                <w:rFonts w:eastAsia="標楷體"/>
              </w:rPr>
              <w:t>)</w:t>
            </w:r>
            <w:r w:rsidR="00517D0B" w:rsidRPr="00613B6D">
              <w:rPr>
                <w:rFonts w:eastAsia="標楷體"/>
              </w:rPr>
              <w:t>讀取</w:t>
            </w:r>
            <w:r w:rsidR="00815664" w:rsidRPr="00613B6D">
              <w:rPr>
                <w:rFonts w:eastAsia="標楷體"/>
              </w:rPr>
              <w:t>及刪除</w:t>
            </w:r>
            <w:r w:rsidR="00815664" w:rsidRPr="00613B6D">
              <w:rPr>
                <w:rFonts w:eastAsia="標楷體"/>
              </w:rPr>
              <w:t>1</w:t>
            </w:r>
          </w:p>
        </w:tc>
        <w:tc>
          <w:tcPr>
            <w:tcW w:w="7400" w:type="dxa"/>
          </w:tcPr>
          <w:p w14:paraId="65A775EC" w14:textId="77777777" w:rsidR="00517D0B" w:rsidRPr="00613B6D" w:rsidRDefault="00517D0B" w:rsidP="001806FD">
            <w:pPr>
              <w:jc w:val="both"/>
              <w:rPr>
                <w:rFonts w:eastAsia="標楷體"/>
                <w:lang w:eastAsia="zh-HK"/>
              </w:rPr>
            </w:pPr>
            <w:r w:rsidRPr="00613B6D">
              <w:rPr>
                <w:rFonts w:eastAsia="標楷體"/>
              </w:rPr>
              <w:t>(2</w:t>
            </w:r>
            <w:r w:rsidR="00815664" w:rsidRPr="00613B6D">
              <w:rPr>
                <w:rFonts w:eastAsia="標楷體"/>
              </w:rPr>
              <w:t>5</w:t>
            </w:r>
            <w:r w:rsidRPr="00613B6D">
              <w:rPr>
                <w:rFonts w:eastAsia="標楷體"/>
              </w:rPr>
              <w:t>分</w:t>
            </w:r>
            <w:r w:rsidRPr="00613B6D">
              <w:rPr>
                <w:rFonts w:eastAsia="標楷體"/>
                <w:lang w:eastAsia="zh-HK"/>
              </w:rPr>
              <w:t>)</w:t>
            </w:r>
          </w:p>
          <w:p w14:paraId="6463C130" w14:textId="77777777" w:rsidR="00517D0B" w:rsidRPr="00613B6D" w:rsidRDefault="00517D0B" w:rsidP="00517D0B">
            <w:pPr>
              <w:pStyle w:val="a7"/>
              <w:numPr>
                <w:ilvl w:val="0"/>
                <w:numId w:val="39"/>
              </w:numPr>
              <w:ind w:leftChars="0"/>
              <w:jc w:val="both"/>
              <w:rPr>
                <w:rFonts w:ascii="Times New Roman" w:eastAsia="標楷體" w:hAnsi="Times New Roman"/>
                <w:szCs w:val="24"/>
                <w:lang w:eastAsia="zh-HK"/>
              </w:rPr>
            </w:pPr>
            <w:r w:rsidRPr="00613B6D">
              <w:rPr>
                <w:rFonts w:ascii="Times New Roman" w:eastAsia="標楷體" w:hAnsi="Times New Roman"/>
                <w:szCs w:val="24"/>
                <w:lang w:eastAsia="zh-HK"/>
              </w:rPr>
              <w:t>講解清單編號</w:t>
            </w:r>
            <w:r w:rsidRPr="00613B6D">
              <w:rPr>
                <w:rFonts w:ascii="Times New Roman" w:eastAsia="標楷體" w:hAnsi="Times New Roman"/>
                <w:szCs w:val="24"/>
              </w:rPr>
              <w:t>(</w:t>
            </w:r>
            <w:r w:rsidRPr="00613B6D">
              <w:rPr>
                <w:rFonts w:ascii="Times New Roman" w:eastAsia="標楷體" w:hAnsi="Times New Roman"/>
                <w:szCs w:val="24"/>
                <w:lang w:eastAsia="zh-HK"/>
              </w:rPr>
              <w:t>索引值</w:t>
            </w:r>
            <w:r w:rsidRPr="00613B6D">
              <w:rPr>
                <w:rFonts w:ascii="Times New Roman" w:eastAsia="標楷體" w:hAnsi="Times New Roman"/>
                <w:szCs w:val="24"/>
              </w:rPr>
              <w:t>)</w:t>
            </w:r>
            <w:r w:rsidRPr="00613B6D">
              <w:rPr>
                <w:rFonts w:ascii="Times New Roman" w:eastAsia="標楷體" w:hAnsi="Times New Roman"/>
                <w:szCs w:val="24"/>
                <w:lang w:eastAsia="zh-HK"/>
              </w:rPr>
              <w:t>和清單內容</w:t>
            </w:r>
            <w:r w:rsidRPr="00613B6D">
              <w:rPr>
                <w:rFonts w:ascii="Times New Roman" w:eastAsia="標楷體" w:hAnsi="Times New Roman"/>
                <w:szCs w:val="24"/>
              </w:rPr>
              <w:t>(</w:t>
            </w:r>
            <w:r w:rsidRPr="00613B6D">
              <w:rPr>
                <w:rFonts w:ascii="Times New Roman" w:eastAsia="標楷體" w:hAnsi="Times New Roman"/>
                <w:szCs w:val="24"/>
                <w:lang w:eastAsia="zh-HK"/>
              </w:rPr>
              <w:t>元素</w:t>
            </w:r>
            <w:r w:rsidRPr="00613B6D">
              <w:rPr>
                <w:rFonts w:ascii="Times New Roman" w:eastAsia="標楷體" w:hAnsi="Times New Roman"/>
                <w:szCs w:val="24"/>
              </w:rPr>
              <w:t>)</w:t>
            </w:r>
            <w:r w:rsidRPr="00613B6D">
              <w:rPr>
                <w:rFonts w:ascii="Times New Roman" w:eastAsia="標楷體" w:hAnsi="Times New Roman"/>
                <w:szCs w:val="24"/>
              </w:rPr>
              <w:t>的概念，學生剛開始學清單，這部份是比較會混淆的。</w:t>
            </w:r>
          </w:p>
          <w:p w14:paraId="61F74233" w14:textId="77777777" w:rsidR="00817B00" w:rsidRPr="00613B6D" w:rsidRDefault="00517D0B" w:rsidP="001806FD">
            <w:pPr>
              <w:pStyle w:val="a7"/>
              <w:numPr>
                <w:ilvl w:val="0"/>
                <w:numId w:val="38"/>
              </w:numPr>
              <w:ind w:leftChars="0"/>
              <w:jc w:val="both"/>
              <w:rPr>
                <w:rFonts w:ascii="Times New Roman" w:eastAsia="標楷體" w:hAnsi="Times New Roman"/>
                <w:szCs w:val="24"/>
                <w:lang w:eastAsia="zh-HK"/>
              </w:rPr>
            </w:pPr>
            <w:r w:rsidRPr="00613B6D">
              <w:rPr>
                <w:rFonts w:ascii="Times New Roman" w:eastAsia="標楷體" w:hAnsi="Times New Roman"/>
                <w:szCs w:val="24"/>
                <w:lang w:eastAsia="zh-HK"/>
              </w:rPr>
              <w:t>連結角色造型的</w:t>
            </w:r>
            <w:r w:rsidRPr="00613B6D">
              <w:rPr>
                <w:rFonts w:ascii="Times New Roman" w:eastAsia="標楷體" w:hAnsi="Times New Roman"/>
                <w:szCs w:val="24"/>
              </w:rPr>
              <w:t>52</w:t>
            </w:r>
            <w:r w:rsidRPr="00613B6D">
              <w:rPr>
                <w:rFonts w:ascii="Times New Roman" w:eastAsia="標楷體" w:hAnsi="Times New Roman"/>
                <w:szCs w:val="24"/>
                <w:lang w:eastAsia="zh-HK"/>
              </w:rPr>
              <w:t>張撲克牌和清單中的</w:t>
            </w:r>
            <w:r w:rsidRPr="00613B6D">
              <w:rPr>
                <w:rFonts w:ascii="Times New Roman" w:eastAsia="標楷體" w:hAnsi="Times New Roman"/>
                <w:szCs w:val="24"/>
              </w:rPr>
              <w:t>52</w:t>
            </w:r>
            <w:r w:rsidRPr="00613B6D">
              <w:rPr>
                <w:rFonts w:ascii="Times New Roman" w:eastAsia="標楷體" w:hAnsi="Times New Roman"/>
                <w:szCs w:val="24"/>
                <w:lang w:eastAsia="zh-HK"/>
              </w:rPr>
              <w:t>個元素是相對應的。</w:t>
            </w:r>
          </w:p>
          <w:p w14:paraId="65B390B7" w14:textId="77777777" w:rsidR="00517D0B" w:rsidRPr="00613B6D" w:rsidRDefault="00517D0B" w:rsidP="001806FD">
            <w:pPr>
              <w:pStyle w:val="a7"/>
              <w:numPr>
                <w:ilvl w:val="0"/>
                <w:numId w:val="38"/>
              </w:numPr>
              <w:ind w:leftChars="0"/>
              <w:jc w:val="both"/>
              <w:rPr>
                <w:rFonts w:ascii="Times New Roman" w:eastAsia="標楷體" w:hAnsi="Times New Roman"/>
                <w:szCs w:val="24"/>
                <w:lang w:eastAsia="zh-HK"/>
              </w:rPr>
            </w:pPr>
            <w:r w:rsidRPr="00613B6D">
              <w:rPr>
                <w:rFonts w:ascii="Times New Roman" w:eastAsia="標楷體" w:hAnsi="Times New Roman"/>
                <w:szCs w:val="24"/>
                <w:lang w:eastAsia="zh-HK"/>
              </w:rPr>
              <w:t>不重複發牌，</w:t>
            </w:r>
            <w:r w:rsidR="00FF4048" w:rsidRPr="00613B6D">
              <w:rPr>
                <w:rFonts w:ascii="Times New Roman" w:eastAsia="標楷體" w:hAnsi="Times New Roman"/>
                <w:szCs w:val="24"/>
                <w:lang w:eastAsia="zh-HK"/>
              </w:rPr>
              <w:t>我們利用清單來解決，就是用生活上玩牌發牌時</w:t>
            </w:r>
            <w:proofErr w:type="gramStart"/>
            <w:r w:rsidR="00FF4048" w:rsidRPr="00613B6D">
              <w:rPr>
                <w:rFonts w:ascii="Times New Roman" w:eastAsia="標楷體" w:hAnsi="Times New Roman"/>
                <w:szCs w:val="24"/>
                <w:lang w:eastAsia="zh-HK"/>
              </w:rPr>
              <w:t>發了牌就</w:t>
            </w:r>
            <w:proofErr w:type="gramEnd"/>
            <w:r w:rsidR="00FF4048" w:rsidRPr="00613B6D">
              <w:rPr>
                <w:rFonts w:ascii="Times New Roman" w:eastAsia="標楷體" w:hAnsi="Times New Roman"/>
                <w:szCs w:val="24"/>
                <w:lang w:eastAsia="zh-HK"/>
              </w:rPr>
              <w:t>丟的概念。</w:t>
            </w:r>
          </w:p>
          <w:p w14:paraId="34C3B5CA" w14:textId="77777777" w:rsidR="00FF4048" w:rsidRPr="00613B6D" w:rsidRDefault="00FF4048" w:rsidP="001806FD">
            <w:pPr>
              <w:pStyle w:val="a7"/>
              <w:numPr>
                <w:ilvl w:val="0"/>
                <w:numId w:val="38"/>
              </w:numPr>
              <w:ind w:leftChars="0"/>
              <w:jc w:val="both"/>
              <w:rPr>
                <w:rFonts w:ascii="Times New Roman" w:eastAsia="標楷體" w:hAnsi="Times New Roman"/>
                <w:szCs w:val="24"/>
                <w:lang w:eastAsia="zh-HK"/>
              </w:rPr>
            </w:pPr>
            <w:r w:rsidRPr="00613B6D">
              <w:rPr>
                <w:rFonts w:ascii="Times New Roman" w:eastAsia="標楷體" w:hAnsi="Times New Roman"/>
                <w:szCs w:val="24"/>
                <w:lang w:eastAsia="zh-HK"/>
              </w:rPr>
              <w:t>利用清單解決重複發牌的問題，步驟</w:t>
            </w:r>
          </w:p>
          <w:p w14:paraId="5321E325" w14:textId="77777777" w:rsidR="00FF4048" w:rsidRPr="00613B6D" w:rsidRDefault="00FF4048" w:rsidP="00FF4048">
            <w:pPr>
              <w:pStyle w:val="a7"/>
              <w:numPr>
                <w:ilvl w:val="1"/>
                <w:numId w:val="39"/>
              </w:numPr>
              <w:ind w:leftChars="0"/>
              <w:jc w:val="both"/>
              <w:rPr>
                <w:rFonts w:ascii="Times New Roman" w:eastAsia="標楷體" w:hAnsi="Times New Roman"/>
                <w:szCs w:val="24"/>
                <w:lang w:eastAsia="zh-HK"/>
              </w:rPr>
            </w:pPr>
            <w:r w:rsidRPr="00613B6D">
              <w:rPr>
                <w:rFonts w:ascii="Times New Roman" w:eastAsia="標楷體" w:hAnsi="Times New Roman"/>
                <w:szCs w:val="24"/>
                <w:lang w:eastAsia="zh-HK"/>
              </w:rPr>
              <w:t>隨機取出清單編號</w:t>
            </w:r>
          </w:p>
          <w:p w14:paraId="5613D756" w14:textId="77777777" w:rsidR="00FF4048" w:rsidRPr="00613B6D" w:rsidRDefault="00FF4048" w:rsidP="00FF4048">
            <w:pPr>
              <w:pStyle w:val="a7"/>
              <w:numPr>
                <w:ilvl w:val="1"/>
                <w:numId w:val="39"/>
              </w:numPr>
              <w:ind w:leftChars="0"/>
              <w:jc w:val="both"/>
              <w:rPr>
                <w:rFonts w:ascii="Times New Roman" w:eastAsia="標楷體" w:hAnsi="Times New Roman"/>
                <w:szCs w:val="24"/>
                <w:lang w:eastAsia="zh-HK"/>
              </w:rPr>
            </w:pPr>
            <w:r w:rsidRPr="00613B6D">
              <w:rPr>
                <w:rFonts w:ascii="Times New Roman" w:eastAsia="標楷體" w:hAnsi="Times New Roman"/>
                <w:szCs w:val="24"/>
                <w:lang w:eastAsia="zh-HK"/>
              </w:rPr>
              <w:t>請取清單編號的元素值</w:t>
            </w:r>
            <w:r w:rsidRPr="00613B6D">
              <w:rPr>
                <w:rFonts w:ascii="Times New Roman" w:eastAsia="標楷體" w:hAnsi="Times New Roman"/>
                <w:szCs w:val="24"/>
              </w:rPr>
              <w:t>(</w:t>
            </w:r>
            <w:r w:rsidRPr="00613B6D">
              <w:rPr>
                <w:rFonts w:ascii="Times New Roman" w:eastAsia="標楷體" w:hAnsi="Times New Roman"/>
                <w:szCs w:val="24"/>
              </w:rPr>
              <w:t>對應的角色造型編號</w:t>
            </w:r>
            <w:r w:rsidRPr="00613B6D">
              <w:rPr>
                <w:rFonts w:ascii="Times New Roman" w:eastAsia="標楷體" w:hAnsi="Times New Roman"/>
                <w:szCs w:val="24"/>
              </w:rPr>
              <w:t>)</w:t>
            </w:r>
          </w:p>
          <w:p w14:paraId="5238D05D" w14:textId="77777777" w:rsidR="00815664" w:rsidRPr="00613B6D" w:rsidRDefault="00FF4048" w:rsidP="00351FE2">
            <w:pPr>
              <w:pStyle w:val="a7"/>
              <w:numPr>
                <w:ilvl w:val="1"/>
                <w:numId w:val="39"/>
              </w:numPr>
              <w:ind w:leftChars="0"/>
              <w:jc w:val="both"/>
              <w:rPr>
                <w:rFonts w:ascii="Times New Roman" w:eastAsia="標楷體" w:hAnsi="Times New Roman"/>
                <w:szCs w:val="24"/>
                <w:lang w:eastAsia="zh-HK"/>
              </w:rPr>
            </w:pPr>
            <w:r w:rsidRPr="00613B6D">
              <w:rPr>
                <w:rFonts w:ascii="Times New Roman" w:eastAsia="標楷體" w:hAnsi="Times New Roman"/>
                <w:szCs w:val="24"/>
                <w:lang w:eastAsia="zh-HK"/>
              </w:rPr>
              <w:t>刪除這個清單編號</w:t>
            </w:r>
            <w:r w:rsidRPr="00613B6D">
              <w:rPr>
                <w:rFonts w:ascii="Times New Roman" w:eastAsia="標楷體" w:hAnsi="Times New Roman"/>
                <w:szCs w:val="24"/>
              </w:rPr>
              <w:t>(</w:t>
            </w:r>
            <w:r w:rsidRPr="00613B6D">
              <w:rPr>
                <w:rFonts w:ascii="Times New Roman" w:eastAsia="標楷體" w:hAnsi="Times New Roman"/>
                <w:szCs w:val="24"/>
                <w:lang w:eastAsia="zh-HK"/>
              </w:rPr>
              <w:t>丟掉這張牌</w:t>
            </w:r>
            <w:r w:rsidRPr="00613B6D">
              <w:rPr>
                <w:rFonts w:ascii="Times New Roman" w:eastAsia="標楷體" w:hAnsi="Times New Roman"/>
                <w:szCs w:val="24"/>
              </w:rPr>
              <w:t>)</w:t>
            </w:r>
          </w:p>
          <w:p w14:paraId="689E5C9F" w14:textId="77777777" w:rsidR="00517D0B" w:rsidRPr="00613B6D" w:rsidRDefault="00517D0B" w:rsidP="001806FD">
            <w:pPr>
              <w:jc w:val="both"/>
              <w:rPr>
                <w:rFonts w:eastAsia="標楷體"/>
              </w:rPr>
            </w:pPr>
          </w:p>
          <w:p w14:paraId="1E541BA0" w14:textId="77777777" w:rsidR="00517D0B" w:rsidRPr="00613B6D" w:rsidRDefault="007607E9" w:rsidP="001806FD">
            <w:pPr>
              <w:jc w:val="both"/>
              <w:rPr>
                <w:rFonts w:eastAsia="標楷體"/>
              </w:rPr>
            </w:pPr>
            <w:r w:rsidRPr="00613B6D">
              <w:rPr>
                <w:rFonts w:eastAsia="標楷體"/>
              </w:rPr>
              <w:t>不重複發牌</w:t>
            </w:r>
            <w:r w:rsidRPr="00613B6D">
              <w:rPr>
                <w:rFonts w:eastAsia="標楷體"/>
              </w:rPr>
              <w:t>-</w:t>
            </w:r>
            <w:r w:rsidRPr="00613B6D">
              <w:rPr>
                <w:rFonts w:eastAsia="標楷體"/>
              </w:rPr>
              <w:t>發</w:t>
            </w:r>
            <w:r w:rsidRPr="00613B6D">
              <w:rPr>
                <w:rFonts w:eastAsia="標楷體"/>
              </w:rPr>
              <w:t>1</w:t>
            </w:r>
            <w:r w:rsidRPr="00613B6D">
              <w:rPr>
                <w:rFonts w:eastAsia="標楷體"/>
              </w:rPr>
              <w:t>張</w:t>
            </w:r>
          </w:p>
          <w:p w14:paraId="1BB49721" w14:textId="77777777" w:rsidR="00517D0B" w:rsidRPr="00613B6D" w:rsidRDefault="007607E9" w:rsidP="001806FD">
            <w:pPr>
              <w:jc w:val="both"/>
              <w:rPr>
                <w:rFonts w:eastAsia="標楷體"/>
              </w:rPr>
            </w:pPr>
            <w:r w:rsidRPr="00613B6D">
              <w:rPr>
                <w:rFonts w:eastAsia="標楷體"/>
                <w:noProof/>
              </w:rPr>
              <w:drawing>
                <wp:anchor distT="0" distB="0" distL="114300" distR="114300" simplePos="0" relativeHeight="251759616" behindDoc="1" locked="0" layoutInCell="1" allowOverlap="1" wp14:anchorId="51697F0B" wp14:editId="573BA48F">
                  <wp:simplePos x="0" y="0"/>
                  <wp:positionH relativeFrom="column">
                    <wp:posOffset>393700</wp:posOffset>
                  </wp:positionH>
                  <wp:positionV relativeFrom="paragraph">
                    <wp:posOffset>59690</wp:posOffset>
                  </wp:positionV>
                  <wp:extent cx="2965687" cy="1203960"/>
                  <wp:effectExtent l="0" t="0" r="6350" b="0"/>
                  <wp:wrapTight wrapText="bothSides">
                    <wp:wrapPolygon edited="0">
                      <wp:start x="0" y="0"/>
                      <wp:lineTo x="0" y="21190"/>
                      <wp:lineTo x="21507" y="21190"/>
                      <wp:lineTo x="21507" y="0"/>
                      <wp:lineTo x="0" y="0"/>
                    </wp:wrapPolygon>
                  </wp:wrapTight>
                  <wp:docPr id="48" name="圖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2965687" cy="1203960"/>
                          </a:xfrm>
                          <a:prstGeom prst="rect">
                            <a:avLst/>
                          </a:prstGeom>
                        </pic:spPr>
                      </pic:pic>
                    </a:graphicData>
                  </a:graphic>
                  <wp14:sizeRelH relativeFrom="page">
                    <wp14:pctWidth>0</wp14:pctWidth>
                  </wp14:sizeRelH>
                  <wp14:sizeRelV relativeFrom="page">
                    <wp14:pctHeight>0</wp14:pctHeight>
                  </wp14:sizeRelV>
                </wp:anchor>
              </w:drawing>
            </w:r>
          </w:p>
          <w:p w14:paraId="7A1683D5" w14:textId="77777777" w:rsidR="00517D0B" w:rsidRPr="00613B6D" w:rsidRDefault="00517D0B" w:rsidP="001806FD">
            <w:pPr>
              <w:jc w:val="both"/>
              <w:rPr>
                <w:rFonts w:eastAsia="標楷體"/>
              </w:rPr>
            </w:pPr>
          </w:p>
          <w:p w14:paraId="4CCC8115" w14:textId="77777777" w:rsidR="00517D0B" w:rsidRPr="00613B6D" w:rsidRDefault="00517D0B" w:rsidP="001806FD">
            <w:pPr>
              <w:jc w:val="both"/>
              <w:rPr>
                <w:rFonts w:eastAsia="標楷體"/>
              </w:rPr>
            </w:pPr>
          </w:p>
          <w:p w14:paraId="5C80E276" w14:textId="77777777" w:rsidR="00517D0B" w:rsidRPr="00613B6D" w:rsidRDefault="00517D0B" w:rsidP="001806FD">
            <w:pPr>
              <w:jc w:val="both"/>
              <w:rPr>
                <w:rFonts w:eastAsia="標楷體"/>
              </w:rPr>
            </w:pPr>
          </w:p>
          <w:p w14:paraId="577CAEEB" w14:textId="77777777" w:rsidR="00517D0B" w:rsidRPr="00613B6D" w:rsidRDefault="00517D0B" w:rsidP="001806FD">
            <w:pPr>
              <w:jc w:val="both"/>
              <w:rPr>
                <w:rFonts w:eastAsia="標楷體"/>
              </w:rPr>
            </w:pPr>
          </w:p>
          <w:p w14:paraId="654F5658" w14:textId="77777777" w:rsidR="00517D0B" w:rsidRPr="00613B6D" w:rsidRDefault="00517D0B" w:rsidP="001806FD">
            <w:pPr>
              <w:jc w:val="both"/>
              <w:rPr>
                <w:rFonts w:eastAsia="標楷體"/>
              </w:rPr>
            </w:pPr>
          </w:p>
          <w:p w14:paraId="2FB05A2B" w14:textId="77777777" w:rsidR="00517D0B" w:rsidRPr="00613B6D" w:rsidRDefault="00517D0B" w:rsidP="001806FD">
            <w:pPr>
              <w:jc w:val="both"/>
              <w:rPr>
                <w:rFonts w:eastAsia="標楷體"/>
              </w:rPr>
            </w:pPr>
          </w:p>
          <w:p w14:paraId="1B7FE230" w14:textId="77777777" w:rsidR="00517D0B" w:rsidRPr="00613B6D" w:rsidRDefault="00517D0B" w:rsidP="001806FD">
            <w:pPr>
              <w:jc w:val="both"/>
              <w:rPr>
                <w:rFonts w:eastAsia="標楷體"/>
              </w:rPr>
            </w:pPr>
          </w:p>
          <w:p w14:paraId="1415189E" w14:textId="77777777" w:rsidR="00517D0B" w:rsidRDefault="00517D0B" w:rsidP="001806FD">
            <w:pPr>
              <w:jc w:val="both"/>
              <w:rPr>
                <w:rFonts w:eastAsia="標楷體"/>
              </w:rPr>
            </w:pPr>
          </w:p>
          <w:p w14:paraId="085E1C53" w14:textId="77777777" w:rsidR="00E05711" w:rsidRDefault="00E05711" w:rsidP="001806FD">
            <w:pPr>
              <w:jc w:val="both"/>
              <w:rPr>
                <w:rFonts w:eastAsia="標楷體"/>
              </w:rPr>
            </w:pPr>
          </w:p>
          <w:p w14:paraId="1D71551A" w14:textId="77777777" w:rsidR="00E05711" w:rsidRPr="00613B6D" w:rsidRDefault="00E05711" w:rsidP="001806FD">
            <w:pPr>
              <w:jc w:val="both"/>
              <w:rPr>
                <w:rFonts w:eastAsia="標楷體"/>
              </w:rPr>
            </w:pPr>
          </w:p>
          <w:p w14:paraId="1FDA7BB9" w14:textId="77777777" w:rsidR="00517D0B" w:rsidRPr="00613B6D" w:rsidRDefault="00517D0B" w:rsidP="001806FD">
            <w:pPr>
              <w:jc w:val="both"/>
              <w:rPr>
                <w:rFonts w:eastAsia="標楷體"/>
              </w:rPr>
            </w:pPr>
          </w:p>
          <w:p w14:paraId="1BC9214E" w14:textId="77777777" w:rsidR="00186B26" w:rsidRPr="00613B6D" w:rsidRDefault="00186B26" w:rsidP="001806FD">
            <w:pPr>
              <w:jc w:val="both"/>
              <w:rPr>
                <w:rFonts w:eastAsia="標楷體"/>
              </w:rPr>
            </w:pPr>
          </w:p>
          <w:p w14:paraId="0E0F708D" w14:textId="77777777" w:rsidR="00186B26" w:rsidRPr="00613B6D" w:rsidRDefault="00186B26" w:rsidP="001806FD">
            <w:pPr>
              <w:jc w:val="both"/>
              <w:rPr>
                <w:rFonts w:eastAsia="標楷體"/>
              </w:rPr>
            </w:pPr>
          </w:p>
        </w:tc>
        <w:tc>
          <w:tcPr>
            <w:tcW w:w="593" w:type="dxa"/>
            <w:gridSpan w:val="2"/>
          </w:tcPr>
          <w:p w14:paraId="015D8214" w14:textId="77777777" w:rsidR="00111B26" w:rsidRPr="00613B6D" w:rsidRDefault="00111B26" w:rsidP="00111B26">
            <w:pPr>
              <w:jc w:val="both"/>
              <w:rPr>
                <w:rFonts w:eastAsia="標楷體"/>
                <w:color w:val="000000" w:themeColor="text1"/>
              </w:rPr>
            </w:pPr>
            <w:r w:rsidRPr="00613B6D">
              <w:rPr>
                <w:rFonts w:eastAsia="標楷體"/>
                <w:color w:val="000000" w:themeColor="text1"/>
              </w:rPr>
              <w:t>課</w:t>
            </w:r>
          </w:p>
          <w:p w14:paraId="7B53FD39" w14:textId="77777777" w:rsidR="00111B26" w:rsidRPr="00613B6D" w:rsidRDefault="00111B26" w:rsidP="00111B26">
            <w:pPr>
              <w:jc w:val="both"/>
              <w:rPr>
                <w:rFonts w:eastAsia="標楷體"/>
                <w:color w:val="000000" w:themeColor="text1"/>
              </w:rPr>
            </w:pPr>
            <w:r w:rsidRPr="00613B6D">
              <w:rPr>
                <w:rFonts w:eastAsia="標楷體"/>
                <w:color w:val="000000" w:themeColor="text1"/>
              </w:rPr>
              <w:t>堂</w:t>
            </w:r>
          </w:p>
          <w:p w14:paraId="60266A3E" w14:textId="77777777" w:rsidR="00111B26" w:rsidRPr="00613B6D" w:rsidRDefault="00111B26" w:rsidP="00111B26">
            <w:pPr>
              <w:jc w:val="both"/>
              <w:rPr>
                <w:rFonts w:eastAsia="標楷體"/>
                <w:color w:val="000000" w:themeColor="text1"/>
              </w:rPr>
            </w:pPr>
            <w:r w:rsidRPr="00613B6D">
              <w:rPr>
                <w:rFonts w:eastAsia="標楷體"/>
                <w:color w:val="000000" w:themeColor="text1"/>
              </w:rPr>
              <w:t>觀察</w:t>
            </w:r>
          </w:p>
          <w:p w14:paraId="3CC6BF8A" w14:textId="77777777" w:rsidR="00111B26" w:rsidRPr="00613B6D" w:rsidRDefault="00111B26" w:rsidP="00111B26">
            <w:pPr>
              <w:jc w:val="both"/>
              <w:rPr>
                <w:rFonts w:eastAsia="標楷體"/>
                <w:color w:val="000000" w:themeColor="text1"/>
              </w:rPr>
            </w:pPr>
            <w:r w:rsidRPr="00613B6D">
              <w:rPr>
                <w:rFonts w:eastAsia="標楷體"/>
                <w:color w:val="000000" w:themeColor="text1"/>
              </w:rPr>
              <w:t>、實</w:t>
            </w:r>
          </w:p>
          <w:p w14:paraId="2FAEE401" w14:textId="77777777" w:rsidR="00111B26" w:rsidRPr="00613B6D" w:rsidRDefault="00111B26" w:rsidP="00111B26">
            <w:pPr>
              <w:jc w:val="both"/>
              <w:rPr>
                <w:rFonts w:eastAsia="標楷體"/>
                <w:color w:val="000000" w:themeColor="text1"/>
              </w:rPr>
            </w:pPr>
            <w:r w:rsidRPr="00613B6D">
              <w:rPr>
                <w:rFonts w:eastAsia="標楷體"/>
                <w:color w:val="000000" w:themeColor="text1"/>
              </w:rPr>
              <w:t>作</w:t>
            </w:r>
          </w:p>
          <w:p w14:paraId="636DD028" w14:textId="77777777" w:rsidR="00111B26" w:rsidRPr="00613B6D" w:rsidRDefault="00111B26" w:rsidP="00111B26">
            <w:pPr>
              <w:jc w:val="both"/>
              <w:rPr>
                <w:rFonts w:eastAsia="標楷體"/>
                <w:color w:val="000000" w:themeColor="text1"/>
              </w:rPr>
            </w:pPr>
            <w:r w:rsidRPr="00613B6D">
              <w:rPr>
                <w:rFonts w:eastAsia="標楷體"/>
                <w:color w:val="000000" w:themeColor="text1"/>
              </w:rPr>
              <w:t>評</w:t>
            </w:r>
          </w:p>
          <w:p w14:paraId="06D7678D" w14:textId="77777777" w:rsidR="003F37E8" w:rsidRPr="00613B6D" w:rsidRDefault="00111B26" w:rsidP="00111B26">
            <w:pPr>
              <w:jc w:val="both"/>
              <w:rPr>
                <w:rFonts w:eastAsia="標楷體"/>
              </w:rPr>
            </w:pPr>
            <w:r w:rsidRPr="00613B6D">
              <w:rPr>
                <w:rFonts w:eastAsia="標楷體"/>
                <w:color w:val="000000" w:themeColor="text1"/>
              </w:rPr>
              <w:t>量</w:t>
            </w:r>
          </w:p>
        </w:tc>
        <w:tc>
          <w:tcPr>
            <w:tcW w:w="941" w:type="dxa"/>
          </w:tcPr>
          <w:p w14:paraId="10AC379C" w14:textId="77777777" w:rsidR="003F37E8" w:rsidRPr="00613B6D" w:rsidRDefault="003F37E8" w:rsidP="001806FD">
            <w:pPr>
              <w:jc w:val="both"/>
              <w:rPr>
                <w:rFonts w:eastAsia="標楷體"/>
              </w:rPr>
            </w:pPr>
          </w:p>
        </w:tc>
      </w:tr>
      <w:tr w:rsidR="00734A32" w:rsidRPr="00613B6D" w14:paraId="65B82E77" w14:textId="77777777" w:rsidTr="00CC3B84">
        <w:tc>
          <w:tcPr>
            <w:tcW w:w="802" w:type="dxa"/>
            <w:gridSpan w:val="2"/>
          </w:tcPr>
          <w:p w14:paraId="17F20B3A" w14:textId="77777777" w:rsidR="007253D1" w:rsidRPr="00613B6D" w:rsidRDefault="00815664" w:rsidP="007253D1">
            <w:pPr>
              <w:rPr>
                <w:rFonts w:eastAsia="標楷體"/>
                <w:b/>
              </w:rPr>
            </w:pPr>
            <w:r w:rsidRPr="00613B6D">
              <w:rPr>
                <w:rFonts w:eastAsia="標楷體"/>
              </w:rPr>
              <w:lastRenderedPageBreak/>
              <w:t>清單</w:t>
            </w:r>
            <w:r w:rsidRPr="00613B6D">
              <w:rPr>
                <w:rFonts w:eastAsia="標楷體"/>
              </w:rPr>
              <w:t>(</w:t>
            </w:r>
            <w:r w:rsidRPr="00613B6D">
              <w:rPr>
                <w:rFonts w:eastAsia="標楷體"/>
              </w:rPr>
              <w:t>陣列</w:t>
            </w:r>
            <w:r w:rsidRPr="00613B6D">
              <w:rPr>
                <w:rFonts w:eastAsia="標楷體"/>
              </w:rPr>
              <w:t>)</w:t>
            </w:r>
            <w:r w:rsidRPr="00613B6D">
              <w:rPr>
                <w:rFonts w:eastAsia="標楷體"/>
              </w:rPr>
              <w:t>讀取及刪除</w:t>
            </w:r>
            <w:r w:rsidRPr="00613B6D">
              <w:rPr>
                <w:rFonts w:eastAsia="標楷體"/>
              </w:rPr>
              <w:t>2</w:t>
            </w:r>
          </w:p>
        </w:tc>
        <w:tc>
          <w:tcPr>
            <w:tcW w:w="7400" w:type="dxa"/>
          </w:tcPr>
          <w:p w14:paraId="3BA57C33" w14:textId="77777777" w:rsidR="00815664" w:rsidRPr="00613B6D" w:rsidRDefault="00815664" w:rsidP="007253D1">
            <w:pPr>
              <w:jc w:val="both"/>
              <w:rPr>
                <w:rFonts w:eastAsia="標楷體"/>
                <w:lang w:eastAsia="zh-HK"/>
              </w:rPr>
            </w:pPr>
            <w:r w:rsidRPr="00613B6D">
              <w:rPr>
                <w:rFonts w:eastAsia="標楷體"/>
              </w:rPr>
              <w:t>(2</w:t>
            </w:r>
            <w:r w:rsidR="00152C04">
              <w:rPr>
                <w:rFonts w:eastAsia="標楷體" w:hint="eastAsia"/>
              </w:rPr>
              <w:t>0</w:t>
            </w:r>
            <w:r w:rsidRPr="00613B6D">
              <w:rPr>
                <w:rFonts w:eastAsia="標楷體"/>
              </w:rPr>
              <w:t>分</w:t>
            </w:r>
            <w:r w:rsidRPr="00613B6D">
              <w:rPr>
                <w:rFonts w:eastAsia="標楷體"/>
                <w:lang w:eastAsia="zh-HK"/>
              </w:rPr>
              <w:t>)</w:t>
            </w:r>
          </w:p>
          <w:p w14:paraId="569A78FB" w14:textId="77777777" w:rsidR="007253D1" w:rsidRPr="00613B6D" w:rsidRDefault="007607E9" w:rsidP="007253D1">
            <w:pPr>
              <w:jc w:val="both"/>
              <w:rPr>
                <w:rFonts w:eastAsia="標楷體"/>
              </w:rPr>
            </w:pPr>
            <w:r w:rsidRPr="00613B6D">
              <w:rPr>
                <w:rFonts w:eastAsia="標楷體"/>
              </w:rPr>
              <w:t>不重複發牌</w:t>
            </w:r>
            <w:r w:rsidRPr="00613B6D">
              <w:rPr>
                <w:rFonts w:eastAsia="標楷體"/>
              </w:rPr>
              <w:t>-</w:t>
            </w:r>
            <w:r w:rsidRPr="00613B6D">
              <w:rPr>
                <w:rFonts w:eastAsia="標楷體"/>
              </w:rPr>
              <w:t>發</w:t>
            </w:r>
            <w:r w:rsidRPr="00613B6D">
              <w:rPr>
                <w:rFonts w:eastAsia="標楷體"/>
              </w:rPr>
              <w:t>5</w:t>
            </w:r>
            <w:r w:rsidRPr="00613B6D">
              <w:rPr>
                <w:rFonts w:eastAsia="標楷體"/>
              </w:rPr>
              <w:t>張</w:t>
            </w:r>
          </w:p>
          <w:p w14:paraId="7F2027D2" w14:textId="77777777" w:rsidR="009F6014" w:rsidRPr="00613B6D" w:rsidRDefault="009F6014" w:rsidP="007607E9">
            <w:pPr>
              <w:numPr>
                <w:ilvl w:val="0"/>
                <w:numId w:val="40"/>
              </w:numPr>
              <w:jc w:val="both"/>
              <w:rPr>
                <w:rFonts w:eastAsia="標楷體"/>
              </w:rPr>
            </w:pPr>
            <w:r w:rsidRPr="00613B6D">
              <w:rPr>
                <w:rFonts w:eastAsia="標楷體"/>
              </w:rPr>
              <w:t>連發</w:t>
            </w:r>
            <w:r w:rsidRPr="00613B6D">
              <w:rPr>
                <w:rFonts w:eastAsia="標楷體"/>
              </w:rPr>
              <w:t>5</w:t>
            </w:r>
            <w:r w:rsidRPr="00613B6D">
              <w:rPr>
                <w:rFonts w:eastAsia="標楷體"/>
              </w:rPr>
              <w:t>張牌，每發</w:t>
            </w:r>
            <w:r w:rsidRPr="00613B6D">
              <w:rPr>
                <w:rFonts w:eastAsia="標楷體"/>
              </w:rPr>
              <w:t>1</w:t>
            </w:r>
            <w:r w:rsidRPr="00613B6D">
              <w:rPr>
                <w:rFonts w:eastAsia="標楷體"/>
              </w:rPr>
              <w:t>張，手中的撲克牌數量就少</w:t>
            </w:r>
            <w:r w:rsidRPr="00613B6D">
              <w:rPr>
                <w:rFonts w:eastAsia="標楷體"/>
              </w:rPr>
              <w:t>1</w:t>
            </w:r>
            <w:r w:rsidRPr="00613B6D">
              <w:rPr>
                <w:rFonts w:eastAsia="標楷體"/>
              </w:rPr>
              <w:t>張，從</w:t>
            </w:r>
            <w:r w:rsidRPr="00613B6D">
              <w:rPr>
                <w:rFonts w:eastAsia="標楷體"/>
              </w:rPr>
              <w:t>52</w:t>
            </w:r>
            <w:r w:rsidRPr="00613B6D">
              <w:rPr>
                <w:rFonts w:eastAsia="標楷體"/>
              </w:rPr>
              <w:t>、</w:t>
            </w:r>
            <w:r w:rsidRPr="00613B6D">
              <w:rPr>
                <w:rFonts w:eastAsia="標楷體"/>
              </w:rPr>
              <w:t>51</w:t>
            </w:r>
            <w:r w:rsidRPr="00613B6D">
              <w:rPr>
                <w:rFonts w:eastAsia="標楷體"/>
              </w:rPr>
              <w:t>、</w:t>
            </w:r>
            <w:r w:rsidRPr="00613B6D">
              <w:rPr>
                <w:rFonts w:eastAsia="標楷體"/>
              </w:rPr>
              <w:t>50</w:t>
            </w:r>
            <w:r w:rsidRPr="00613B6D">
              <w:rPr>
                <w:rFonts w:eastAsia="標楷體"/>
              </w:rPr>
              <w:t>、</w:t>
            </w:r>
            <w:r w:rsidRPr="00613B6D">
              <w:rPr>
                <w:rFonts w:eastAsia="標楷體"/>
              </w:rPr>
              <w:t>49</w:t>
            </w:r>
            <w:r w:rsidRPr="00613B6D">
              <w:rPr>
                <w:rFonts w:eastAsia="標楷體"/>
              </w:rPr>
              <w:t>、</w:t>
            </w:r>
            <w:r w:rsidRPr="00613B6D">
              <w:rPr>
                <w:rFonts w:eastAsia="標楷體"/>
              </w:rPr>
              <w:t>48</w:t>
            </w:r>
            <w:r w:rsidRPr="00613B6D">
              <w:rPr>
                <w:rFonts w:eastAsia="標楷體"/>
              </w:rPr>
              <w:t>、</w:t>
            </w:r>
            <w:r w:rsidRPr="00613B6D">
              <w:rPr>
                <w:rFonts w:eastAsia="標楷體"/>
              </w:rPr>
              <w:t>47</w:t>
            </w:r>
            <w:r w:rsidR="00815664" w:rsidRPr="00613B6D">
              <w:rPr>
                <w:rFonts w:eastAsia="標楷體"/>
              </w:rPr>
              <w:t>。</w:t>
            </w:r>
          </w:p>
          <w:p w14:paraId="0FA4A00C" w14:textId="77777777" w:rsidR="007607E9" w:rsidRPr="00613B6D" w:rsidRDefault="007607E9" w:rsidP="007607E9">
            <w:pPr>
              <w:numPr>
                <w:ilvl w:val="0"/>
                <w:numId w:val="40"/>
              </w:numPr>
              <w:jc w:val="both"/>
              <w:rPr>
                <w:rFonts w:eastAsia="標楷體"/>
              </w:rPr>
            </w:pPr>
            <w:r w:rsidRPr="00613B6D">
              <w:rPr>
                <w:rFonts w:eastAsia="標楷體"/>
              </w:rPr>
              <w:t>所以必</w:t>
            </w:r>
            <w:r w:rsidR="00815664" w:rsidRPr="00613B6D">
              <w:rPr>
                <w:rFonts w:eastAsia="標楷體"/>
              </w:rPr>
              <w:t>須</w:t>
            </w:r>
            <w:r w:rsidRPr="00613B6D">
              <w:rPr>
                <w:rFonts w:eastAsia="標楷體"/>
              </w:rPr>
              <w:t>利用變數來儲存撲克牌張數的變化</w:t>
            </w:r>
            <w:r w:rsidR="00815664" w:rsidRPr="00613B6D">
              <w:rPr>
                <w:rFonts w:eastAsia="標楷體"/>
              </w:rPr>
              <w:t>，以及重複結構完成連發</w:t>
            </w:r>
            <w:r w:rsidR="00815664" w:rsidRPr="00613B6D">
              <w:rPr>
                <w:rFonts w:eastAsia="標楷體"/>
              </w:rPr>
              <w:t>5</w:t>
            </w:r>
            <w:r w:rsidR="00815664" w:rsidRPr="00613B6D">
              <w:rPr>
                <w:rFonts w:eastAsia="標楷體"/>
              </w:rPr>
              <w:t>張牌的動作。</w:t>
            </w:r>
          </w:p>
          <w:p w14:paraId="399CB078" w14:textId="77777777" w:rsidR="00381884" w:rsidRPr="00613B6D" w:rsidRDefault="00381884" w:rsidP="00381884">
            <w:pPr>
              <w:jc w:val="both"/>
              <w:rPr>
                <w:rFonts w:eastAsia="標楷體"/>
              </w:rPr>
            </w:pPr>
            <w:r w:rsidRPr="00613B6D">
              <w:rPr>
                <w:rFonts w:eastAsia="標楷體"/>
                <w:noProof/>
              </w:rPr>
              <w:drawing>
                <wp:anchor distT="0" distB="0" distL="114300" distR="114300" simplePos="0" relativeHeight="251760640" behindDoc="1" locked="0" layoutInCell="1" allowOverlap="1" wp14:anchorId="2624DA71" wp14:editId="6EDCE861">
                  <wp:simplePos x="0" y="0"/>
                  <wp:positionH relativeFrom="column">
                    <wp:posOffset>454660</wp:posOffset>
                  </wp:positionH>
                  <wp:positionV relativeFrom="paragraph">
                    <wp:posOffset>76200</wp:posOffset>
                  </wp:positionV>
                  <wp:extent cx="2987040" cy="2466340"/>
                  <wp:effectExtent l="0" t="0" r="3810" b="0"/>
                  <wp:wrapTight wrapText="bothSides">
                    <wp:wrapPolygon edited="0">
                      <wp:start x="0" y="0"/>
                      <wp:lineTo x="0" y="21355"/>
                      <wp:lineTo x="21490" y="21355"/>
                      <wp:lineTo x="21490" y="0"/>
                      <wp:lineTo x="0" y="0"/>
                    </wp:wrapPolygon>
                  </wp:wrapTight>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2987040" cy="2466340"/>
                          </a:xfrm>
                          <a:prstGeom prst="rect">
                            <a:avLst/>
                          </a:prstGeom>
                        </pic:spPr>
                      </pic:pic>
                    </a:graphicData>
                  </a:graphic>
                  <wp14:sizeRelH relativeFrom="page">
                    <wp14:pctWidth>0</wp14:pctWidth>
                  </wp14:sizeRelH>
                  <wp14:sizeRelV relativeFrom="page">
                    <wp14:pctHeight>0</wp14:pctHeight>
                  </wp14:sizeRelV>
                </wp:anchor>
              </w:drawing>
            </w:r>
          </w:p>
          <w:p w14:paraId="4B2AC9B4" w14:textId="77777777" w:rsidR="00381884" w:rsidRPr="00613B6D" w:rsidRDefault="00381884" w:rsidP="00381884">
            <w:pPr>
              <w:jc w:val="both"/>
              <w:rPr>
                <w:rFonts w:eastAsia="標楷體"/>
              </w:rPr>
            </w:pPr>
          </w:p>
          <w:p w14:paraId="4388DDA0" w14:textId="77777777" w:rsidR="00381884" w:rsidRPr="00613B6D" w:rsidRDefault="00381884" w:rsidP="00381884">
            <w:pPr>
              <w:jc w:val="both"/>
              <w:rPr>
                <w:rFonts w:eastAsia="標楷體"/>
              </w:rPr>
            </w:pPr>
          </w:p>
          <w:p w14:paraId="74AB17CB" w14:textId="77777777" w:rsidR="00381884" w:rsidRPr="00613B6D" w:rsidRDefault="00381884" w:rsidP="00381884">
            <w:pPr>
              <w:jc w:val="both"/>
              <w:rPr>
                <w:rFonts w:eastAsia="標楷體"/>
              </w:rPr>
            </w:pPr>
          </w:p>
          <w:p w14:paraId="62BCAA53" w14:textId="77777777" w:rsidR="00381884" w:rsidRPr="00613B6D" w:rsidRDefault="00381884" w:rsidP="00381884">
            <w:pPr>
              <w:jc w:val="both"/>
              <w:rPr>
                <w:rFonts w:eastAsia="標楷體"/>
              </w:rPr>
            </w:pPr>
          </w:p>
          <w:p w14:paraId="7ADF1B6C" w14:textId="77777777" w:rsidR="00381884" w:rsidRPr="00613B6D" w:rsidRDefault="00381884" w:rsidP="00381884">
            <w:pPr>
              <w:jc w:val="both"/>
              <w:rPr>
                <w:rFonts w:eastAsia="標楷體"/>
              </w:rPr>
            </w:pPr>
          </w:p>
          <w:p w14:paraId="5C2C064E" w14:textId="77777777" w:rsidR="00381884" w:rsidRPr="00613B6D" w:rsidRDefault="00381884" w:rsidP="00381884">
            <w:pPr>
              <w:jc w:val="both"/>
              <w:rPr>
                <w:rFonts w:eastAsia="標楷體"/>
              </w:rPr>
            </w:pPr>
          </w:p>
          <w:p w14:paraId="1FFAB2C8" w14:textId="77777777" w:rsidR="00381884" w:rsidRPr="00613B6D" w:rsidRDefault="00381884" w:rsidP="00381884">
            <w:pPr>
              <w:jc w:val="both"/>
              <w:rPr>
                <w:rFonts w:eastAsia="標楷體"/>
              </w:rPr>
            </w:pPr>
          </w:p>
          <w:p w14:paraId="6FA97154" w14:textId="77777777" w:rsidR="00381884" w:rsidRPr="00613B6D" w:rsidRDefault="00381884" w:rsidP="00381884">
            <w:pPr>
              <w:jc w:val="both"/>
              <w:rPr>
                <w:rFonts w:eastAsia="標楷體"/>
              </w:rPr>
            </w:pPr>
          </w:p>
          <w:p w14:paraId="526D9914" w14:textId="77777777" w:rsidR="00381884" w:rsidRPr="00613B6D" w:rsidRDefault="00381884" w:rsidP="00381884">
            <w:pPr>
              <w:jc w:val="both"/>
              <w:rPr>
                <w:rFonts w:eastAsia="標楷體"/>
              </w:rPr>
            </w:pPr>
          </w:p>
          <w:p w14:paraId="51966DF4" w14:textId="77777777" w:rsidR="00381884" w:rsidRPr="00613B6D" w:rsidRDefault="00381884" w:rsidP="00381884">
            <w:pPr>
              <w:jc w:val="both"/>
              <w:rPr>
                <w:rFonts w:eastAsia="標楷體"/>
              </w:rPr>
            </w:pPr>
          </w:p>
          <w:p w14:paraId="130513BE" w14:textId="77777777" w:rsidR="00381884" w:rsidRPr="00613B6D" w:rsidRDefault="00381884" w:rsidP="00381884">
            <w:pPr>
              <w:jc w:val="both"/>
              <w:rPr>
                <w:rFonts w:eastAsia="標楷體"/>
              </w:rPr>
            </w:pPr>
          </w:p>
          <w:p w14:paraId="44D31B4B" w14:textId="77777777" w:rsidR="007607E9" w:rsidRPr="00613B6D" w:rsidRDefault="007607E9" w:rsidP="007253D1">
            <w:pPr>
              <w:jc w:val="both"/>
              <w:rPr>
                <w:rFonts w:eastAsia="標楷體"/>
              </w:rPr>
            </w:pPr>
          </w:p>
          <w:p w14:paraId="71CAD9B8" w14:textId="77777777" w:rsidR="007607E9" w:rsidRPr="00613B6D" w:rsidRDefault="007607E9" w:rsidP="007253D1">
            <w:pPr>
              <w:jc w:val="both"/>
              <w:rPr>
                <w:rFonts w:eastAsia="標楷體"/>
              </w:rPr>
            </w:pPr>
          </w:p>
          <w:p w14:paraId="0E0F6102" w14:textId="77777777" w:rsidR="007607E9" w:rsidRPr="00613B6D" w:rsidRDefault="007607E9" w:rsidP="007253D1">
            <w:pPr>
              <w:jc w:val="both"/>
              <w:rPr>
                <w:rFonts w:eastAsia="標楷體"/>
              </w:rPr>
            </w:pPr>
          </w:p>
          <w:p w14:paraId="7F093242" w14:textId="77777777" w:rsidR="007607E9" w:rsidRPr="00613B6D" w:rsidRDefault="00560EA3" w:rsidP="007253D1">
            <w:pPr>
              <w:numPr>
                <w:ilvl w:val="0"/>
                <w:numId w:val="40"/>
              </w:numPr>
              <w:jc w:val="both"/>
              <w:rPr>
                <w:rFonts w:eastAsia="標楷體"/>
              </w:rPr>
            </w:pPr>
            <w:r w:rsidRPr="00613B6D">
              <w:rPr>
                <w:rFonts w:eastAsia="標楷體"/>
              </w:rPr>
              <w:t>利用清單的寫入、讀取及刪除，</w:t>
            </w:r>
            <w:r w:rsidR="007607E9" w:rsidRPr="00613B6D">
              <w:rPr>
                <w:rFonts w:eastAsia="標楷體"/>
              </w:rPr>
              <w:t>修正了單元一的發牌可能重複的問題</w:t>
            </w:r>
            <w:r w:rsidR="00815664" w:rsidRPr="00613B6D">
              <w:rPr>
                <w:rFonts w:eastAsia="標楷體"/>
              </w:rPr>
              <w:t>。</w:t>
            </w:r>
          </w:p>
          <w:p w14:paraId="1EDA1872" w14:textId="77777777" w:rsidR="007607E9" w:rsidRPr="00613B6D" w:rsidRDefault="007607E9" w:rsidP="007253D1">
            <w:pPr>
              <w:jc w:val="both"/>
              <w:rPr>
                <w:rFonts w:eastAsia="標楷體"/>
              </w:rPr>
            </w:pPr>
            <w:r w:rsidRPr="00613B6D">
              <w:rPr>
                <w:rFonts w:eastAsia="標楷體"/>
                <w:noProof/>
              </w:rPr>
              <w:drawing>
                <wp:inline distT="0" distB="0" distL="0" distR="0" wp14:anchorId="2BCBCE72" wp14:editId="44BBB2F8">
                  <wp:extent cx="2439795" cy="2979420"/>
                  <wp:effectExtent l="0" t="0" r="0" b="0"/>
                  <wp:docPr id="101" name="圖片 3">
                    <a:extLst xmlns:a="http://schemas.openxmlformats.org/drawingml/2006/main">
                      <a:ext uri="{FF2B5EF4-FFF2-40B4-BE49-F238E27FC236}">
                        <a16:creationId xmlns:a16="http://schemas.microsoft.com/office/drawing/2014/main" id="{BD2EDC4E-B92E-47A6-B017-30F32D6531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BD2EDC4E-B92E-47A6-B017-30F32D65311F}"/>
                              </a:ext>
                            </a:extLst>
                          </pic:cNvPr>
                          <pic:cNvPicPr>
                            <a:picLocks noChangeAspect="1"/>
                          </pic:cNvPicPr>
                        </pic:nvPicPr>
                        <pic:blipFill>
                          <a:blip r:embed="rId33"/>
                          <a:stretch>
                            <a:fillRect/>
                          </a:stretch>
                        </pic:blipFill>
                        <pic:spPr>
                          <a:xfrm>
                            <a:off x="0" y="0"/>
                            <a:ext cx="2443631" cy="2984105"/>
                          </a:xfrm>
                          <a:prstGeom prst="rect">
                            <a:avLst/>
                          </a:prstGeom>
                        </pic:spPr>
                      </pic:pic>
                    </a:graphicData>
                  </a:graphic>
                </wp:inline>
              </w:drawing>
            </w:r>
            <w:r w:rsidRPr="00613B6D">
              <w:rPr>
                <w:rFonts w:eastAsia="標楷體"/>
                <w:noProof/>
              </w:rPr>
              <w:t xml:space="preserve"> </w:t>
            </w:r>
            <w:r w:rsidRPr="00613B6D">
              <w:rPr>
                <w:rFonts w:eastAsia="標楷體"/>
                <w:noProof/>
              </w:rPr>
              <w:drawing>
                <wp:inline distT="0" distB="0" distL="0" distR="0" wp14:anchorId="6FCDBFD7" wp14:editId="43457C96">
                  <wp:extent cx="1996440" cy="1660959"/>
                  <wp:effectExtent l="0" t="0" r="3810" b="0"/>
                  <wp:docPr id="5" name="圖片 4">
                    <a:extLst xmlns:a="http://schemas.openxmlformats.org/drawingml/2006/main">
                      <a:ext uri="{FF2B5EF4-FFF2-40B4-BE49-F238E27FC236}">
                        <a16:creationId xmlns:a16="http://schemas.microsoft.com/office/drawing/2014/main" id="{F842E6F1-1473-47E4-86EF-D8449F5A00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F842E6F1-1473-47E4-86EF-D8449F5A0083}"/>
                              </a:ext>
                            </a:extLst>
                          </pic:cNvPr>
                          <pic:cNvPicPr>
                            <a:picLocks noChangeAspect="1"/>
                          </pic:cNvPicPr>
                        </pic:nvPicPr>
                        <pic:blipFill>
                          <a:blip r:embed="rId34"/>
                          <a:stretch>
                            <a:fillRect/>
                          </a:stretch>
                        </pic:blipFill>
                        <pic:spPr>
                          <a:xfrm>
                            <a:off x="0" y="0"/>
                            <a:ext cx="2010654" cy="1672784"/>
                          </a:xfrm>
                          <a:prstGeom prst="rect">
                            <a:avLst/>
                          </a:prstGeom>
                        </pic:spPr>
                      </pic:pic>
                    </a:graphicData>
                  </a:graphic>
                </wp:inline>
              </w:drawing>
            </w:r>
          </w:p>
          <w:p w14:paraId="2FE89AAB" w14:textId="77777777" w:rsidR="007607E9" w:rsidRPr="00613B6D" w:rsidRDefault="007607E9" w:rsidP="007253D1">
            <w:pPr>
              <w:jc w:val="both"/>
              <w:rPr>
                <w:rFonts w:eastAsia="標楷體"/>
              </w:rPr>
            </w:pPr>
          </w:p>
          <w:p w14:paraId="09825004" w14:textId="77777777" w:rsidR="007607E9" w:rsidRPr="00613B6D" w:rsidRDefault="007607E9" w:rsidP="007253D1">
            <w:pPr>
              <w:jc w:val="both"/>
              <w:rPr>
                <w:rFonts w:eastAsia="標楷體"/>
              </w:rPr>
            </w:pPr>
          </w:p>
          <w:p w14:paraId="67445E47" w14:textId="77777777" w:rsidR="007607E9" w:rsidRPr="00613B6D" w:rsidRDefault="007607E9" w:rsidP="007253D1">
            <w:pPr>
              <w:jc w:val="both"/>
              <w:rPr>
                <w:rFonts w:eastAsia="標楷體"/>
              </w:rPr>
            </w:pPr>
          </w:p>
          <w:p w14:paraId="44E1A5CE" w14:textId="77777777" w:rsidR="007607E9" w:rsidRPr="00613B6D" w:rsidRDefault="007607E9" w:rsidP="007253D1">
            <w:pPr>
              <w:jc w:val="both"/>
              <w:rPr>
                <w:rFonts w:eastAsia="標楷體"/>
              </w:rPr>
            </w:pPr>
          </w:p>
          <w:p w14:paraId="1FA2ABC6" w14:textId="77777777" w:rsidR="007607E9" w:rsidRPr="00613B6D" w:rsidRDefault="007607E9" w:rsidP="007253D1">
            <w:pPr>
              <w:jc w:val="both"/>
              <w:rPr>
                <w:rFonts w:eastAsia="標楷體"/>
              </w:rPr>
            </w:pPr>
          </w:p>
          <w:p w14:paraId="3EA49FE6" w14:textId="77777777" w:rsidR="007607E9" w:rsidRPr="00613B6D" w:rsidRDefault="007607E9" w:rsidP="007253D1">
            <w:pPr>
              <w:jc w:val="both"/>
              <w:rPr>
                <w:rFonts w:eastAsia="標楷體"/>
              </w:rPr>
            </w:pPr>
          </w:p>
          <w:p w14:paraId="4C9713A5" w14:textId="77777777" w:rsidR="007607E9" w:rsidRPr="00613B6D" w:rsidRDefault="007607E9" w:rsidP="007253D1">
            <w:pPr>
              <w:jc w:val="both"/>
              <w:rPr>
                <w:rFonts w:eastAsia="標楷體"/>
              </w:rPr>
            </w:pPr>
          </w:p>
          <w:p w14:paraId="5AD979A8" w14:textId="77777777" w:rsidR="007607E9" w:rsidRPr="00613B6D" w:rsidRDefault="007607E9" w:rsidP="007253D1">
            <w:pPr>
              <w:jc w:val="both"/>
              <w:rPr>
                <w:rFonts w:eastAsia="標楷體"/>
              </w:rPr>
            </w:pPr>
          </w:p>
        </w:tc>
        <w:tc>
          <w:tcPr>
            <w:tcW w:w="593" w:type="dxa"/>
            <w:gridSpan w:val="2"/>
          </w:tcPr>
          <w:p w14:paraId="641CFE44" w14:textId="77777777" w:rsidR="007253D1" w:rsidRPr="00613B6D" w:rsidRDefault="007253D1" w:rsidP="007253D1">
            <w:pPr>
              <w:jc w:val="both"/>
              <w:rPr>
                <w:rFonts w:eastAsia="標楷體"/>
              </w:rPr>
            </w:pPr>
            <w:r w:rsidRPr="00613B6D">
              <w:rPr>
                <w:rFonts w:eastAsia="標楷體"/>
              </w:rPr>
              <w:t>學習單</w:t>
            </w:r>
          </w:p>
        </w:tc>
        <w:tc>
          <w:tcPr>
            <w:tcW w:w="941" w:type="dxa"/>
          </w:tcPr>
          <w:p w14:paraId="4753678C" w14:textId="77777777" w:rsidR="007253D1" w:rsidRPr="00613B6D" w:rsidRDefault="007253D1" w:rsidP="007253D1">
            <w:pPr>
              <w:jc w:val="both"/>
              <w:rPr>
                <w:rFonts w:eastAsia="標楷體"/>
              </w:rPr>
            </w:pPr>
          </w:p>
        </w:tc>
      </w:tr>
      <w:tr w:rsidR="00734A32" w:rsidRPr="00613B6D" w14:paraId="08B0110A" w14:textId="77777777" w:rsidTr="00CC3B84">
        <w:tc>
          <w:tcPr>
            <w:tcW w:w="802" w:type="dxa"/>
            <w:gridSpan w:val="2"/>
          </w:tcPr>
          <w:p w14:paraId="65DB6571" w14:textId="77777777" w:rsidR="007253D1" w:rsidRPr="00613B6D" w:rsidRDefault="007253D1" w:rsidP="007253D1">
            <w:pPr>
              <w:rPr>
                <w:rFonts w:eastAsia="標楷體"/>
                <w:b/>
              </w:rPr>
            </w:pPr>
          </w:p>
        </w:tc>
        <w:tc>
          <w:tcPr>
            <w:tcW w:w="7400" w:type="dxa"/>
          </w:tcPr>
          <w:p w14:paraId="2CCF9491" w14:textId="77777777" w:rsidR="006F4BCB" w:rsidRPr="00613B6D" w:rsidRDefault="006F4BCB" w:rsidP="006F4BCB">
            <w:pPr>
              <w:jc w:val="both"/>
              <w:rPr>
                <w:rFonts w:eastAsia="標楷體"/>
                <w:lang w:eastAsia="zh-HK"/>
              </w:rPr>
            </w:pPr>
            <w:r w:rsidRPr="00613B6D">
              <w:rPr>
                <w:rFonts w:eastAsia="標楷體"/>
              </w:rPr>
              <w:t>(25</w:t>
            </w:r>
            <w:r w:rsidRPr="00613B6D">
              <w:rPr>
                <w:rFonts w:eastAsia="標楷體"/>
              </w:rPr>
              <w:t>分</w:t>
            </w:r>
            <w:r w:rsidRPr="00613B6D">
              <w:rPr>
                <w:rFonts w:eastAsia="標楷體"/>
                <w:lang w:eastAsia="zh-HK"/>
              </w:rPr>
              <w:t>)</w:t>
            </w:r>
          </w:p>
          <w:p w14:paraId="32834376" w14:textId="77777777" w:rsidR="006F4BCB" w:rsidRPr="00613B6D" w:rsidRDefault="006F4BCB" w:rsidP="006F4BCB">
            <w:pPr>
              <w:jc w:val="both"/>
              <w:rPr>
                <w:rFonts w:eastAsia="標楷體"/>
              </w:rPr>
            </w:pPr>
            <w:r w:rsidRPr="00613B6D">
              <w:rPr>
                <w:rFonts w:eastAsia="標楷體"/>
              </w:rPr>
              <w:t>不重複發牌</w:t>
            </w:r>
            <w:r w:rsidRPr="00613B6D">
              <w:rPr>
                <w:rFonts w:eastAsia="標楷體"/>
              </w:rPr>
              <w:t>-</w:t>
            </w:r>
            <w:r w:rsidRPr="00613B6D">
              <w:rPr>
                <w:rFonts w:eastAsia="標楷體"/>
              </w:rPr>
              <w:t>洗牌</w:t>
            </w:r>
          </w:p>
          <w:p w14:paraId="70BFD5F6" w14:textId="77777777" w:rsidR="00A2611A" w:rsidRPr="00613B6D" w:rsidRDefault="00EA1855" w:rsidP="00F10501">
            <w:pPr>
              <w:numPr>
                <w:ilvl w:val="0"/>
                <w:numId w:val="41"/>
              </w:numPr>
              <w:jc w:val="both"/>
              <w:rPr>
                <w:rFonts w:eastAsia="標楷體"/>
              </w:rPr>
            </w:pPr>
            <w:r w:rsidRPr="00613B6D">
              <w:rPr>
                <w:rFonts w:eastAsia="標楷體"/>
              </w:rPr>
              <w:t>上次的不重複發牌方式，有點類似抽鬼牌的遊戲，從</w:t>
            </w:r>
            <w:r w:rsidRPr="00613B6D">
              <w:rPr>
                <w:rFonts w:eastAsia="標楷體"/>
              </w:rPr>
              <w:t>1</w:t>
            </w:r>
            <w:r w:rsidRPr="00613B6D">
              <w:rPr>
                <w:rFonts w:eastAsia="標楷體"/>
              </w:rPr>
              <w:t>副排列規則的撲克牌中</w:t>
            </w:r>
            <w:r w:rsidRPr="00613B6D">
              <w:rPr>
                <w:rFonts w:eastAsia="標楷體"/>
              </w:rPr>
              <w:t>(</w:t>
            </w:r>
            <w:r w:rsidRPr="00613B6D">
              <w:rPr>
                <w:rFonts w:eastAsia="標楷體"/>
              </w:rPr>
              <w:t>新買的撲克牌</w:t>
            </w:r>
            <w:r w:rsidRPr="00613B6D">
              <w:rPr>
                <w:rFonts w:eastAsia="標楷體"/>
              </w:rPr>
              <w:t>)</w:t>
            </w:r>
            <w:r w:rsidRPr="00613B6D">
              <w:rPr>
                <w:rFonts w:eastAsia="標楷體"/>
              </w:rPr>
              <w:t>，從任意的位置抽出</w:t>
            </w:r>
            <w:r w:rsidR="00F10501">
              <w:rPr>
                <w:rFonts w:eastAsia="標楷體" w:hint="eastAsia"/>
              </w:rPr>
              <w:t>5</w:t>
            </w:r>
            <w:r w:rsidRPr="00613B6D">
              <w:rPr>
                <w:rFonts w:eastAsia="標楷體"/>
              </w:rPr>
              <w:t>張，當然這是解決不重複發牌比較簡單的做法。</w:t>
            </w:r>
          </w:p>
          <w:p w14:paraId="0A80453E" w14:textId="77777777" w:rsidR="007253D1" w:rsidRDefault="00D62C86" w:rsidP="00F10501">
            <w:pPr>
              <w:numPr>
                <w:ilvl w:val="0"/>
                <w:numId w:val="41"/>
              </w:numPr>
              <w:jc w:val="both"/>
              <w:rPr>
                <w:rFonts w:eastAsia="標楷體"/>
              </w:rPr>
            </w:pPr>
            <w:r w:rsidRPr="00613B6D">
              <w:rPr>
                <w:rFonts w:eastAsia="標楷體"/>
              </w:rPr>
              <w:t>接下來的課程，我們試著將清單打亂掉，模擬</w:t>
            </w:r>
            <w:r w:rsidRPr="00613B6D">
              <w:rPr>
                <w:rFonts w:eastAsia="標楷體"/>
              </w:rPr>
              <w:t>1</w:t>
            </w:r>
            <w:r w:rsidRPr="00613B6D">
              <w:rPr>
                <w:rFonts w:eastAsia="標楷體"/>
              </w:rPr>
              <w:t>副撲克牌是被洗過的狀態。</w:t>
            </w:r>
          </w:p>
          <w:p w14:paraId="75ED0D33" w14:textId="77777777" w:rsidR="00F10501" w:rsidRDefault="00F10501" w:rsidP="00F10501">
            <w:pPr>
              <w:ind w:left="720"/>
              <w:jc w:val="both"/>
              <w:rPr>
                <w:rFonts w:eastAsia="標楷體"/>
              </w:rPr>
            </w:pPr>
          </w:p>
          <w:p w14:paraId="222047C7" w14:textId="77777777" w:rsidR="00A2611A" w:rsidRPr="00F10501" w:rsidRDefault="00EA1855" w:rsidP="00F10501">
            <w:pPr>
              <w:numPr>
                <w:ilvl w:val="0"/>
                <w:numId w:val="45"/>
              </w:numPr>
              <w:jc w:val="both"/>
              <w:rPr>
                <w:rFonts w:eastAsia="標楷體"/>
              </w:rPr>
            </w:pPr>
            <w:r w:rsidRPr="00F10501">
              <w:rPr>
                <w:rFonts w:eastAsia="標楷體" w:hint="eastAsia"/>
              </w:rPr>
              <w:t>清單內容寫入</w:t>
            </w:r>
            <w:r w:rsidR="00DC4E09">
              <w:rPr>
                <w:rFonts w:eastAsia="標楷體" w:hint="eastAsia"/>
              </w:rPr>
              <w:t>方式</w:t>
            </w:r>
            <w:r w:rsidRPr="00F10501">
              <w:rPr>
                <w:rFonts w:eastAsia="標楷體" w:hint="eastAsia"/>
              </w:rPr>
              <w:t>比較</w:t>
            </w:r>
          </w:p>
          <w:p w14:paraId="4B6E66A6" w14:textId="77777777" w:rsidR="00F10501" w:rsidRPr="00613B6D" w:rsidRDefault="00F10501" w:rsidP="00F10501">
            <w:pPr>
              <w:jc w:val="both"/>
              <w:rPr>
                <w:rFonts w:eastAsia="標楷體"/>
              </w:rPr>
            </w:pPr>
            <w:r w:rsidRPr="00F10501">
              <w:rPr>
                <w:rFonts w:eastAsia="標楷體"/>
                <w:noProof/>
              </w:rPr>
              <w:drawing>
                <wp:anchor distT="0" distB="0" distL="114300" distR="114300" simplePos="0" relativeHeight="251762688" behindDoc="0" locked="0" layoutInCell="1" allowOverlap="1" wp14:anchorId="5BC96C78" wp14:editId="59531999">
                  <wp:simplePos x="0" y="0"/>
                  <wp:positionH relativeFrom="column">
                    <wp:posOffset>793115</wp:posOffset>
                  </wp:positionH>
                  <wp:positionV relativeFrom="paragraph">
                    <wp:posOffset>53340</wp:posOffset>
                  </wp:positionV>
                  <wp:extent cx="895520" cy="1028700"/>
                  <wp:effectExtent l="0" t="0" r="0" b="0"/>
                  <wp:wrapNone/>
                  <wp:docPr id="104" name="圖片 5">
                    <a:extLst xmlns:a="http://schemas.openxmlformats.org/drawingml/2006/main">
                      <a:ext uri="{FF2B5EF4-FFF2-40B4-BE49-F238E27FC236}">
                        <a16:creationId xmlns:a16="http://schemas.microsoft.com/office/drawing/2014/main" id="{8A431B4C-C284-4064-9FCD-E473E3C305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a:extLst>
                              <a:ext uri="{FF2B5EF4-FFF2-40B4-BE49-F238E27FC236}">
                                <a16:creationId xmlns:a16="http://schemas.microsoft.com/office/drawing/2014/main" id="{8A431B4C-C284-4064-9FCD-E473E3C305FA}"/>
                              </a:ext>
                            </a:extLst>
                          </pic:cNvPr>
                          <pic:cNvPicPr>
                            <a:picLocks noChangeAspect="1"/>
                          </pic:cNvPicPr>
                        </pic:nvPicPr>
                        <pic:blipFill>
                          <a:blip r:embed="rId35"/>
                          <a:stretch>
                            <a:fillRect/>
                          </a:stretch>
                        </pic:blipFill>
                        <pic:spPr>
                          <a:xfrm>
                            <a:off x="0" y="0"/>
                            <a:ext cx="895520" cy="1028700"/>
                          </a:xfrm>
                          <a:prstGeom prst="rect">
                            <a:avLst/>
                          </a:prstGeom>
                        </pic:spPr>
                      </pic:pic>
                    </a:graphicData>
                  </a:graphic>
                  <wp14:sizeRelH relativeFrom="margin">
                    <wp14:pctWidth>0</wp14:pctWidth>
                  </wp14:sizeRelH>
                  <wp14:sizeRelV relativeFrom="margin">
                    <wp14:pctHeight>0</wp14:pctHeight>
                  </wp14:sizeRelV>
                </wp:anchor>
              </w:drawing>
            </w:r>
            <w:r w:rsidRPr="00F10501">
              <w:rPr>
                <w:rFonts w:eastAsia="標楷體"/>
                <w:noProof/>
              </w:rPr>
              <w:drawing>
                <wp:anchor distT="0" distB="0" distL="114300" distR="114300" simplePos="0" relativeHeight="251764736" behindDoc="0" locked="0" layoutInCell="1" allowOverlap="1" wp14:anchorId="6409F2E6" wp14:editId="6CB8461B">
                  <wp:simplePos x="0" y="0"/>
                  <wp:positionH relativeFrom="column">
                    <wp:posOffset>2111375</wp:posOffset>
                  </wp:positionH>
                  <wp:positionV relativeFrom="paragraph">
                    <wp:posOffset>106680</wp:posOffset>
                  </wp:positionV>
                  <wp:extent cx="1303020" cy="642524"/>
                  <wp:effectExtent l="0" t="0" r="0" b="5715"/>
                  <wp:wrapNone/>
                  <wp:docPr id="8" name="圖片 7">
                    <a:extLst xmlns:a="http://schemas.openxmlformats.org/drawingml/2006/main">
                      <a:ext uri="{FF2B5EF4-FFF2-40B4-BE49-F238E27FC236}">
                        <a16:creationId xmlns:a16="http://schemas.microsoft.com/office/drawing/2014/main" id="{8B1513D0-C7FE-48CB-B57B-665102E2FD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7">
                            <a:extLst>
                              <a:ext uri="{FF2B5EF4-FFF2-40B4-BE49-F238E27FC236}">
                                <a16:creationId xmlns:a16="http://schemas.microsoft.com/office/drawing/2014/main" id="{8B1513D0-C7FE-48CB-B57B-665102E2FDD0}"/>
                              </a:ext>
                            </a:extLst>
                          </pic:cNvPr>
                          <pic:cNvPicPr>
                            <a:picLocks noChangeAspect="1"/>
                          </pic:cNvPicPr>
                        </pic:nvPicPr>
                        <pic:blipFill>
                          <a:blip r:embed="rId36"/>
                          <a:stretch>
                            <a:fillRect/>
                          </a:stretch>
                        </pic:blipFill>
                        <pic:spPr>
                          <a:xfrm>
                            <a:off x="0" y="0"/>
                            <a:ext cx="1303020" cy="642524"/>
                          </a:xfrm>
                          <a:prstGeom prst="rect">
                            <a:avLst/>
                          </a:prstGeom>
                        </pic:spPr>
                      </pic:pic>
                    </a:graphicData>
                  </a:graphic>
                  <wp14:sizeRelH relativeFrom="margin">
                    <wp14:pctWidth>0</wp14:pctWidth>
                  </wp14:sizeRelH>
                  <wp14:sizeRelV relativeFrom="margin">
                    <wp14:pctHeight>0</wp14:pctHeight>
                  </wp14:sizeRelV>
                </wp:anchor>
              </w:drawing>
            </w:r>
          </w:p>
          <w:p w14:paraId="6564C179" w14:textId="77777777" w:rsidR="00D62C86" w:rsidRPr="00613B6D" w:rsidRDefault="00D62C86" w:rsidP="00D62C86">
            <w:pPr>
              <w:jc w:val="both"/>
              <w:rPr>
                <w:rFonts w:eastAsia="標楷體"/>
              </w:rPr>
            </w:pPr>
          </w:p>
          <w:p w14:paraId="655F309F" w14:textId="77777777" w:rsidR="00D62C86" w:rsidRPr="00613B6D" w:rsidRDefault="00D62C86" w:rsidP="00D62C86">
            <w:pPr>
              <w:jc w:val="both"/>
              <w:rPr>
                <w:rFonts w:eastAsia="標楷體"/>
              </w:rPr>
            </w:pPr>
          </w:p>
          <w:p w14:paraId="0FD932A9" w14:textId="77777777" w:rsidR="00D62C86" w:rsidRPr="00613B6D" w:rsidRDefault="00D62C86" w:rsidP="00D62C86">
            <w:pPr>
              <w:jc w:val="both"/>
              <w:rPr>
                <w:rFonts w:eastAsia="標楷體"/>
              </w:rPr>
            </w:pPr>
          </w:p>
          <w:p w14:paraId="1A792A47" w14:textId="77777777" w:rsidR="00D62C86" w:rsidRPr="00613B6D" w:rsidRDefault="00D62C86" w:rsidP="00D62C86">
            <w:pPr>
              <w:jc w:val="both"/>
              <w:rPr>
                <w:rFonts w:eastAsia="標楷體"/>
              </w:rPr>
            </w:pPr>
          </w:p>
          <w:p w14:paraId="3557B811" w14:textId="77777777" w:rsidR="00D62C86" w:rsidRPr="00613B6D" w:rsidRDefault="00F10501" w:rsidP="00D62C86">
            <w:pPr>
              <w:jc w:val="both"/>
              <w:rPr>
                <w:rFonts w:eastAsia="標楷體"/>
              </w:rPr>
            </w:pPr>
            <w:r w:rsidRPr="00F10501">
              <w:rPr>
                <w:rFonts w:eastAsia="標楷體"/>
                <w:noProof/>
              </w:rPr>
              <mc:AlternateContent>
                <mc:Choice Requires="wps">
                  <w:drawing>
                    <wp:anchor distT="0" distB="0" distL="114300" distR="114300" simplePos="0" relativeHeight="251768832" behindDoc="0" locked="0" layoutInCell="1" allowOverlap="1" wp14:anchorId="746670DE" wp14:editId="1904E69E">
                      <wp:simplePos x="0" y="0"/>
                      <wp:positionH relativeFrom="column">
                        <wp:posOffset>2708910</wp:posOffset>
                      </wp:positionH>
                      <wp:positionV relativeFrom="paragraph">
                        <wp:posOffset>160020</wp:posOffset>
                      </wp:positionV>
                      <wp:extent cx="111125" cy="248285"/>
                      <wp:effectExtent l="57150" t="19050" r="41275" b="94615"/>
                      <wp:wrapNone/>
                      <wp:docPr id="12" name="箭號: 向下 11">
                        <a:extLst xmlns:a="http://schemas.openxmlformats.org/drawingml/2006/main">
                          <a:ext uri="{FF2B5EF4-FFF2-40B4-BE49-F238E27FC236}">
                            <a16:creationId xmlns:a16="http://schemas.microsoft.com/office/drawing/2014/main" id="{33EEEBC3-E631-4E36-8790-1EF3C19851D4}"/>
                          </a:ext>
                        </a:extLst>
                      </wp:docPr>
                      <wp:cNvGraphicFramePr/>
                      <a:graphic xmlns:a="http://schemas.openxmlformats.org/drawingml/2006/main">
                        <a:graphicData uri="http://schemas.microsoft.com/office/word/2010/wordprocessingShape">
                          <wps:wsp>
                            <wps:cNvSpPr/>
                            <wps:spPr>
                              <a:xfrm>
                                <a:off x="0" y="0"/>
                                <a:ext cx="111125" cy="248285"/>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5BA9A7" id="箭號: 向下 11" o:spid="_x0000_s1026" type="#_x0000_t67" style="position:absolute;margin-left:213.3pt;margin-top:12.6pt;width:8.75pt;height:19.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" adj="16766" fillcolor="#652523 [1637]" strokecolor="#bc4542 [3045]">
                      <v:fill color2="#ba4442 [3013]" rotate="t" angle="180" colors="0 #9b2d2a;52429f #cb3d3a;1 #ce3b37" focus="100%" type="gradient">
                        <o:fill v:ext="view" type="gradientUnscaled"/>
                      </v:fill>
                      <v:shadow on="t" color="black" opacity="22937f" origin=",.5" offset="0,.63889mm"/>
                    </v:shape>
                  </w:pict>
                </mc:Fallback>
              </mc:AlternateContent>
            </w:r>
          </w:p>
          <w:p w14:paraId="013D2897" w14:textId="77777777" w:rsidR="00D62C86" w:rsidRPr="00613B6D" w:rsidRDefault="00F10501" w:rsidP="00D62C86">
            <w:pPr>
              <w:jc w:val="both"/>
              <w:rPr>
                <w:rFonts w:eastAsia="標楷體"/>
              </w:rPr>
            </w:pPr>
            <w:r w:rsidRPr="00F10501">
              <w:rPr>
                <w:rFonts w:eastAsia="標楷體"/>
                <w:noProof/>
              </w:rPr>
              <mc:AlternateContent>
                <mc:Choice Requires="wps">
                  <w:drawing>
                    <wp:anchor distT="0" distB="0" distL="114300" distR="114300" simplePos="0" relativeHeight="251766784" behindDoc="0" locked="0" layoutInCell="1" allowOverlap="1" wp14:anchorId="6C0FF983" wp14:editId="3BE406AF">
                      <wp:simplePos x="0" y="0"/>
                      <wp:positionH relativeFrom="column">
                        <wp:posOffset>3056255</wp:posOffset>
                      </wp:positionH>
                      <wp:positionV relativeFrom="paragraph">
                        <wp:posOffset>15240</wp:posOffset>
                      </wp:positionV>
                      <wp:extent cx="281940" cy="525780"/>
                      <wp:effectExtent l="0" t="0" r="0" b="0"/>
                      <wp:wrapNone/>
                      <wp:docPr id="9" name="文字方塊 8">
                        <a:extLst xmlns:a="http://schemas.openxmlformats.org/drawingml/2006/main">
                          <a:ext uri="{FF2B5EF4-FFF2-40B4-BE49-F238E27FC236}">
                            <a16:creationId xmlns:a16="http://schemas.microsoft.com/office/drawing/2014/main" id="{344DCEB0-1CB0-45C3-95D2-4A78BE7DC2FF}"/>
                          </a:ext>
                        </a:extLst>
                      </wp:docPr>
                      <wp:cNvGraphicFramePr/>
                      <a:graphic xmlns:a="http://schemas.openxmlformats.org/drawingml/2006/main">
                        <a:graphicData uri="http://schemas.microsoft.com/office/word/2010/wordprocessingShape">
                          <wps:wsp>
                            <wps:cNvSpPr txBox="1"/>
                            <wps:spPr>
                              <a:xfrm>
                                <a:off x="0" y="0"/>
                                <a:ext cx="281940" cy="525780"/>
                              </a:xfrm>
                              <a:prstGeom prst="rect">
                                <a:avLst/>
                              </a:prstGeom>
                              <a:noFill/>
                            </wps:spPr>
                            <wps:txbx>
                              <w:txbxContent>
                                <w:p w14:paraId="27E0FC76" w14:textId="77777777" w:rsidR="00F10501" w:rsidRPr="00F10501" w:rsidRDefault="00F10501" w:rsidP="00F10501">
                                  <w:pPr>
                                    <w:pStyle w:val="Web"/>
                                    <w:spacing w:before="0" w:beforeAutospacing="0" w:after="0" w:afterAutospacing="0"/>
                                    <w:rPr>
                                      <w:sz w:val="48"/>
                                      <w:szCs w:val="48"/>
                                    </w:rPr>
                                  </w:pPr>
                                  <w:r w:rsidRPr="00F10501">
                                    <w:rPr>
                                      <w:rFonts w:asciiTheme="minorHAnsi" w:eastAsiaTheme="minorEastAsia" w:hAnsi="Calibri" w:cstheme="minorBidi"/>
                                      <w:b/>
                                      <w:bCs/>
                                      <w:color w:val="FF0000"/>
                                      <w:kern w:val="24"/>
                                      <w:sz w:val="48"/>
                                      <w:szCs w:val="48"/>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4E8798C" id="_x0000_t202" coordsize="21600,21600" o:spt="202" path="m,l,21600r21600,l21600,xe">
                      <v:stroke joinstyle="miter"/>
                      <v:path gradientshapeok="t" o:connecttype="rect"/>
                    </v:shapetype>
                    <v:shape id="文字方塊 8" o:spid="_x0000_s1026" type="#_x0000_t202" style="position:absolute;left:0;text-align:left;margin-left:240.65pt;margin-top:1.2pt;width:22.2pt;height:41.4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" filled="f" stroked="f">
                      <v:textbox>
                        <w:txbxContent>
                          <w:p w:rsidR="00F10501" w:rsidRPr="00F10501" w:rsidRDefault="00F10501" w:rsidP="00F10501">
                            <w:pPr>
                              <w:pStyle w:val="Web"/>
                              <w:spacing w:before="0" w:beforeAutospacing="0" w:after="0" w:afterAutospacing="0"/>
                              <w:rPr>
                                <w:sz w:val="48"/>
                                <w:szCs w:val="48"/>
                              </w:rPr>
                            </w:pPr>
                            <w:r w:rsidRPr="00F10501">
                              <w:rPr>
                                <w:rFonts w:asciiTheme="minorHAnsi" w:eastAsiaTheme="minorEastAsia" w:hAnsi="Calibri" w:cstheme="minorBidi"/>
                                <w:b/>
                                <w:bCs/>
                                <w:color w:val="FF0000"/>
                                <w:kern w:val="24"/>
                                <w:sz w:val="48"/>
                                <w:szCs w:val="48"/>
                              </w:rPr>
                              <w:t>?</w:t>
                            </w:r>
                          </w:p>
                        </w:txbxContent>
                      </v:textbox>
                    </v:shape>
                  </w:pict>
                </mc:Fallback>
              </mc:AlternateContent>
            </w:r>
            <w:r w:rsidRPr="00F10501">
              <w:rPr>
                <w:rFonts w:eastAsia="標楷體"/>
                <w:noProof/>
              </w:rPr>
              <mc:AlternateContent>
                <mc:Choice Requires="wps">
                  <w:drawing>
                    <wp:anchor distT="0" distB="0" distL="114300" distR="114300" simplePos="0" relativeHeight="251767808" behindDoc="0" locked="0" layoutInCell="1" allowOverlap="1" wp14:anchorId="35E13739" wp14:editId="1C1062C5">
                      <wp:simplePos x="0" y="0"/>
                      <wp:positionH relativeFrom="column">
                        <wp:posOffset>1181736</wp:posOffset>
                      </wp:positionH>
                      <wp:positionV relativeFrom="paragraph">
                        <wp:posOffset>30481</wp:posOffset>
                      </wp:positionV>
                      <wp:extent cx="83820" cy="175260"/>
                      <wp:effectExtent l="57150" t="19050" r="49530" b="91440"/>
                      <wp:wrapNone/>
                      <wp:docPr id="11" name="箭號: 向下 10">
                        <a:extLst xmlns:a="http://schemas.openxmlformats.org/drawingml/2006/main">
                          <a:ext uri="{FF2B5EF4-FFF2-40B4-BE49-F238E27FC236}">
                            <a16:creationId xmlns:a16="http://schemas.microsoft.com/office/drawing/2014/main" id="{388EC50C-8B57-4B5B-ADEC-528B2D91B4DD}"/>
                          </a:ext>
                        </a:extLst>
                      </wp:docPr>
                      <wp:cNvGraphicFramePr/>
                      <a:graphic xmlns:a="http://schemas.openxmlformats.org/drawingml/2006/main">
                        <a:graphicData uri="http://schemas.microsoft.com/office/word/2010/wordprocessingShape">
                          <wps:wsp>
                            <wps:cNvSpPr/>
                            <wps:spPr>
                              <a:xfrm>
                                <a:off x="0" y="0"/>
                                <a:ext cx="83820" cy="175260"/>
                              </a:xfrm>
                              <a:prstGeom prst="downArrow">
                                <a:avLst/>
                              </a:prstGeom>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B2CEC" id="箭號: 向下 10" o:spid="_x0000_s1026" type="#_x0000_t67" style="position:absolute;margin-left:93.05pt;margin-top:2.4pt;width:6.6pt;height:13.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" adj="16435" fillcolor="#652523 [1637]" strokecolor="#bc4542 [3045]">
                      <v:fill color2="#ba4442 [3013]" rotate="t" angle="180" colors="0 #9b2d2a;52429f #cb3d3a;1 #ce3b37" focus="100%" type="gradient">
                        <o:fill v:ext="view" type="gradientUnscaled"/>
                      </v:fill>
                      <v:shadow on="t" color="black" opacity="22937f" origin=",.5" offset="0,.63889mm"/>
                    </v:shape>
                  </w:pict>
                </mc:Fallback>
              </mc:AlternateContent>
            </w:r>
          </w:p>
          <w:p w14:paraId="224AD61D" w14:textId="77777777" w:rsidR="00D62C86" w:rsidRPr="00613B6D" w:rsidRDefault="00F10501" w:rsidP="00D62C86">
            <w:pPr>
              <w:jc w:val="both"/>
              <w:rPr>
                <w:rFonts w:eastAsia="標楷體"/>
              </w:rPr>
            </w:pPr>
            <w:r w:rsidRPr="00F10501">
              <w:rPr>
                <w:rFonts w:eastAsia="標楷體"/>
                <w:noProof/>
              </w:rPr>
              <w:drawing>
                <wp:anchor distT="0" distB="0" distL="114300" distR="114300" simplePos="0" relativeHeight="251765760" behindDoc="0" locked="0" layoutInCell="1" allowOverlap="1" wp14:anchorId="3BA9E9F9" wp14:editId="0081B719">
                  <wp:simplePos x="0" y="0"/>
                  <wp:positionH relativeFrom="column">
                    <wp:posOffset>2484755</wp:posOffset>
                  </wp:positionH>
                  <wp:positionV relativeFrom="paragraph">
                    <wp:posOffset>152400</wp:posOffset>
                  </wp:positionV>
                  <wp:extent cx="563880" cy="551955"/>
                  <wp:effectExtent l="0" t="0" r="7620" b="635"/>
                  <wp:wrapNone/>
                  <wp:docPr id="10" name="圖片 9">
                    <a:extLst xmlns:a="http://schemas.openxmlformats.org/drawingml/2006/main">
                      <a:ext uri="{FF2B5EF4-FFF2-40B4-BE49-F238E27FC236}">
                        <a16:creationId xmlns:a16="http://schemas.microsoft.com/office/drawing/2014/main" id="{E28F14CF-9DE8-45A3-BED7-10EDD1B55CB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圖片 9">
                            <a:extLst>
                              <a:ext uri="{FF2B5EF4-FFF2-40B4-BE49-F238E27FC236}">
                                <a16:creationId xmlns:a16="http://schemas.microsoft.com/office/drawing/2014/main" id="{E28F14CF-9DE8-45A3-BED7-10EDD1B55CBF}"/>
                              </a:ext>
                            </a:extLst>
                          </pic:cNvPr>
                          <pic:cNvPicPr>
                            <a:picLocks noChangeAspect="1"/>
                          </pic:cNvPicPr>
                        </pic:nvPicPr>
                        <pic:blipFill>
                          <a:blip r:embed="rId37"/>
                          <a:stretch>
                            <a:fillRect/>
                          </a:stretch>
                        </pic:blipFill>
                        <pic:spPr>
                          <a:xfrm>
                            <a:off x="0" y="0"/>
                            <a:ext cx="563880" cy="551955"/>
                          </a:xfrm>
                          <a:prstGeom prst="rect">
                            <a:avLst/>
                          </a:prstGeom>
                        </pic:spPr>
                      </pic:pic>
                    </a:graphicData>
                  </a:graphic>
                  <wp14:sizeRelH relativeFrom="margin">
                    <wp14:pctWidth>0</wp14:pctWidth>
                  </wp14:sizeRelH>
                  <wp14:sizeRelV relativeFrom="margin">
                    <wp14:pctHeight>0</wp14:pctHeight>
                  </wp14:sizeRelV>
                </wp:anchor>
              </w:drawing>
            </w:r>
            <w:r w:rsidRPr="00F10501">
              <w:rPr>
                <w:rFonts w:eastAsia="標楷體"/>
                <w:noProof/>
              </w:rPr>
              <w:drawing>
                <wp:anchor distT="0" distB="0" distL="114300" distR="114300" simplePos="0" relativeHeight="251763712" behindDoc="0" locked="0" layoutInCell="1" allowOverlap="1" wp14:anchorId="0B59F20F" wp14:editId="14A7D0DE">
                  <wp:simplePos x="0" y="0"/>
                  <wp:positionH relativeFrom="column">
                    <wp:posOffset>915342</wp:posOffset>
                  </wp:positionH>
                  <wp:positionV relativeFrom="paragraph">
                    <wp:posOffset>97790</wp:posOffset>
                  </wp:positionV>
                  <wp:extent cx="609600" cy="839893"/>
                  <wp:effectExtent l="0" t="0" r="0" b="0"/>
                  <wp:wrapNone/>
                  <wp:docPr id="105" name="圖片 6">
                    <a:extLst xmlns:a="http://schemas.openxmlformats.org/drawingml/2006/main">
                      <a:ext uri="{FF2B5EF4-FFF2-40B4-BE49-F238E27FC236}">
                        <a16:creationId xmlns:a16="http://schemas.microsoft.com/office/drawing/2014/main" id="{D3475515-4C47-4985-81A3-E667574B65E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D3475515-4C47-4985-81A3-E667574B65E7}"/>
                              </a:ext>
                            </a:extLst>
                          </pic:cNvPr>
                          <pic:cNvPicPr>
                            <a:picLocks noChangeAspect="1"/>
                          </pic:cNvPicPr>
                        </pic:nvPicPr>
                        <pic:blipFill>
                          <a:blip r:embed="rId38"/>
                          <a:stretch>
                            <a:fillRect/>
                          </a:stretch>
                        </pic:blipFill>
                        <pic:spPr>
                          <a:xfrm>
                            <a:off x="0" y="0"/>
                            <a:ext cx="609600" cy="839893"/>
                          </a:xfrm>
                          <a:prstGeom prst="rect">
                            <a:avLst/>
                          </a:prstGeom>
                        </pic:spPr>
                      </pic:pic>
                    </a:graphicData>
                  </a:graphic>
                  <wp14:sizeRelH relativeFrom="margin">
                    <wp14:pctWidth>0</wp14:pctWidth>
                  </wp14:sizeRelH>
                  <wp14:sizeRelV relativeFrom="margin">
                    <wp14:pctHeight>0</wp14:pctHeight>
                  </wp14:sizeRelV>
                </wp:anchor>
              </w:drawing>
            </w:r>
          </w:p>
          <w:p w14:paraId="2C04E54A" w14:textId="77777777" w:rsidR="00D62C86" w:rsidRPr="00613B6D" w:rsidRDefault="00D62C86" w:rsidP="00D62C86">
            <w:pPr>
              <w:jc w:val="both"/>
              <w:rPr>
                <w:rFonts w:eastAsia="標楷體"/>
              </w:rPr>
            </w:pPr>
          </w:p>
          <w:p w14:paraId="52DD0330" w14:textId="77777777" w:rsidR="00D62C86" w:rsidRPr="00613B6D" w:rsidRDefault="00D62C86" w:rsidP="00D62C86">
            <w:pPr>
              <w:jc w:val="both"/>
              <w:rPr>
                <w:rFonts w:eastAsia="標楷體"/>
              </w:rPr>
            </w:pPr>
          </w:p>
          <w:p w14:paraId="03D02C95" w14:textId="77777777" w:rsidR="00D62C86" w:rsidRPr="00613B6D" w:rsidRDefault="00D62C86" w:rsidP="00D62C86">
            <w:pPr>
              <w:jc w:val="both"/>
              <w:rPr>
                <w:rFonts w:eastAsia="標楷體"/>
              </w:rPr>
            </w:pPr>
          </w:p>
          <w:p w14:paraId="644B0DB8" w14:textId="77777777" w:rsidR="00D62C86" w:rsidRPr="00613B6D" w:rsidRDefault="00D62C86" w:rsidP="00D62C86">
            <w:pPr>
              <w:jc w:val="both"/>
              <w:rPr>
                <w:rFonts w:eastAsia="標楷體"/>
              </w:rPr>
            </w:pPr>
          </w:p>
          <w:p w14:paraId="2E5A3186" w14:textId="77777777" w:rsidR="00D62C86" w:rsidRPr="00613B6D" w:rsidRDefault="00D62C86" w:rsidP="00D62C86">
            <w:pPr>
              <w:jc w:val="both"/>
              <w:rPr>
                <w:rFonts w:eastAsia="標楷體"/>
              </w:rPr>
            </w:pPr>
          </w:p>
          <w:p w14:paraId="552AA7D0" w14:textId="77777777" w:rsidR="00A2611A" w:rsidRPr="00DC4E09" w:rsidRDefault="00EA1855" w:rsidP="00734A32">
            <w:pPr>
              <w:pStyle w:val="a7"/>
              <w:numPr>
                <w:ilvl w:val="0"/>
                <w:numId w:val="45"/>
              </w:numPr>
              <w:ind w:leftChars="0"/>
              <w:jc w:val="both"/>
              <w:rPr>
                <w:rFonts w:eastAsia="標楷體"/>
              </w:rPr>
            </w:pPr>
            <w:r w:rsidRPr="00DC4E09">
              <w:rPr>
                <w:rFonts w:eastAsia="標楷體" w:hint="eastAsia"/>
              </w:rPr>
              <w:t>清單依序寫入</w:t>
            </w:r>
            <w:r w:rsidRPr="00DC4E09">
              <w:rPr>
                <w:rFonts w:eastAsia="標楷體"/>
              </w:rPr>
              <w:t>vs</w:t>
            </w:r>
            <w:r w:rsidRPr="00DC4E09">
              <w:rPr>
                <w:rFonts w:eastAsia="標楷體" w:hint="eastAsia"/>
              </w:rPr>
              <w:t>隨機寫入</w:t>
            </w:r>
            <w:r w:rsidRPr="00DC4E09">
              <w:rPr>
                <w:rFonts w:eastAsia="標楷體"/>
              </w:rPr>
              <w:t>(</w:t>
            </w:r>
            <w:r w:rsidRPr="00DC4E09">
              <w:rPr>
                <w:rFonts w:eastAsia="標楷體" w:hint="eastAsia"/>
              </w:rPr>
              <w:t>插入</w:t>
            </w:r>
            <w:r w:rsidRPr="00DC4E09">
              <w:rPr>
                <w:rFonts w:eastAsia="標楷體"/>
              </w:rPr>
              <w:t>)</w:t>
            </w:r>
          </w:p>
          <w:p w14:paraId="6074B100" w14:textId="77777777" w:rsidR="00A2611A" w:rsidRPr="00734A32" w:rsidRDefault="00EA1855" w:rsidP="00734A32">
            <w:pPr>
              <w:ind w:leftChars="285" w:left="684"/>
              <w:jc w:val="both"/>
              <w:rPr>
                <w:rFonts w:eastAsia="標楷體"/>
              </w:rPr>
            </w:pPr>
            <w:r w:rsidRPr="00734A32">
              <w:rPr>
                <w:rFonts w:eastAsia="標楷體" w:hint="eastAsia"/>
              </w:rPr>
              <w:t>利用隨機寫入</w:t>
            </w:r>
            <w:r w:rsidRPr="00734A32">
              <w:rPr>
                <w:rFonts w:eastAsia="標楷體"/>
              </w:rPr>
              <w:t>(</w:t>
            </w:r>
            <w:r w:rsidRPr="00734A32">
              <w:rPr>
                <w:rFonts w:eastAsia="標楷體" w:hint="eastAsia"/>
              </w:rPr>
              <w:t>插入</w:t>
            </w:r>
            <w:r w:rsidRPr="00734A32">
              <w:rPr>
                <w:rFonts w:eastAsia="標楷體"/>
              </w:rPr>
              <w:t>)</w:t>
            </w:r>
            <w:r w:rsidRPr="00734A32">
              <w:rPr>
                <w:rFonts w:eastAsia="標楷體" w:hint="eastAsia"/>
              </w:rPr>
              <w:t>清單內容的方式完成撲克牌洗牌</w:t>
            </w:r>
          </w:p>
          <w:p w14:paraId="77B7300D" w14:textId="77777777" w:rsidR="00A2611A" w:rsidRPr="00734A32" w:rsidRDefault="00A2611A" w:rsidP="00734A32">
            <w:pPr>
              <w:jc w:val="both"/>
              <w:rPr>
                <w:rFonts w:eastAsia="標楷體"/>
              </w:rPr>
            </w:pPr>
          </w:p>
          <w:p w14:paraId="49BB67DF" w14:textId="77777777" w:rsidR="00DC4E09" w:rsidRDefault="00DC4E09" w:rsidP="00DC4E09">
            <w:pPr>
              <w:jc w:val="both"/>
              <w:rPr>
                <w:rFonts w:eastAsia="標楷體"/>
              </w:rPr>
            </w:pPr>
          </w:p>
          <w:p w14:paraId="358CA74F" w14:textId="77777777" w:rsidR="00DC4E09" w:rsidRDefault="00734A32" w:rsidP="00DC4E09">
            <w:pPr>
              <w:jc w:val="both"/>
              <w:rPr>
                <w:rFonts w:eastAsia="標楷體"/>
              </w:rPr>
            </w:pPr>
            <w:r>
              <w:rPr>
                <w:rFonts w:eastAsia="標楷體"/>
                <w:noProof/>
              </w:rPr>
              <mc:AlternateContent>
                <mc:Choice Requires="wps">
                  <w:drawing>
                    <wp:anchor distT="0" distB="0" distL="114300" distR="114300" simplePos="0" relativeHeight="251774976" behindDoc="0" locked="0" layoutInCell="1" allowOverlap="1" wp14:anchorId="05048219" wp14:editId="18FF9FB6">
                      <wp:simplePos x="0" y="0"/>
                      <wp:positionH relativeFrom="column">
                        <wp:posOffset>3627755</wp:posOffset>
                      </wp:positionH>
                      <wp:positionV relativeFrom="paragraph">
                        <wp:posOffset>76200</wp:posOffset>
                      </wp:positionV>
                      <wp:extent cx="914400" cy="2857500"/>
                      <wp:effectExtent l="0" t="0" r="19050" b="19050"/>
                      <wp:wrapNone/>
                      <wp:docPr id="114" name="矩形 114"/>
                      <wp:cNvGraphicFramePr/>
                      <a:graphic xmlns:a="http://schemas.openxmlformats.org/drawingml/2006/main">
                        <a:graphicData uri="http://schemas.microsoft.com/office/word/2010/wordprocessingShape">
                          <wps:wsp>
                            <wps:cNvSpPr/>
                            <wps:spPr>
                              <a:xfrm>
                                <a:off x="0" y="0"/>
                                <a:ext cx="914400" cy="285750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B39382" id="矩形 114" o:spid="_x0000_s1026" style="position:absolute;margin-left:285.65pt;margin-top:6pt;width:1in;height:225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" filled="f" strokecolor="#c0504d [3205]" strokeweight="2pt"/>
                  </w:pict>
                </mc:Fallback>
              </mc:AlternateContent>
            </w:r>
            <w:r w:rsidR="00DC4E09" w:rsidRPr="00DC4E09">
              <w:rPr>
                <w:rFonts w:eastAsia="標楷體"/>
                <w:noProof/>
              </w:rPr>
              <w:drawing>
                <wp:anchor distT="0" distB="0" distL="114300" distR="114300" simplePos="0" relativeHeight="251772928" behindDoc="0" locked="0" layoutInCell="1" allowOverlap="1" wp14:anchorId="219EC1CD" wp14:editId="627DABE7">
                  <wp:simplePos x="0" y="0"/>
                  <wp:positionH relativeFrom="column">
                    <wp:posOffset>3681095</wp:posOffset>
                  </wp:positionH>
                  <wp:positionV relativeFrom="paragraph">
                    <wp:posOffset>143510</wp:posOffset>
                  </wp:positionV>
                  <wp:extent cx="829227" cy="2613496"/>
                  <wp:effectExtent l="0" t="0" r="9525" b="0"/>
                  <wp:wrapThrough wrapText="bothSides">
                    <wp:wrapPolygon edited="0">
                      <wp:start x="0" y="0"/>
                      <wp:lineTo x="0" y="21416"/>
                      <wp:lineTo x="21352" y="21416"/>
                      <wp:lineTo x="21352" y="0"/>
                      <wp:lineTo x="0" y="0"/>
                    </wp:wrapPolygon>
                  </wp:wrapThrough>
                  <wp:docPr id="112" name="圖片 6">
                    <a:extLst xmlns:a="http://schemas.openxmlformats.org/drawingml/2006/main">
                      <a:ext uri="{FF2B5EF4-FFF2-40B4-BE49-F238E27FC236}">
                        <a16:creationId xmlns:a16="http://schemas.microsoft.com/office/drawing/2014/main" id="{EF4CB5DF-7DFE-44B9-921E-434A2C247B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EF4CB5DF-7DFE-44B9-921E-434A2C247B84}"/>
                              </a:ext>
                            </a:extLst>
                          </pic:cNvPr>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a:xfrm>
                            <a:off x="0" y="0"/>
                            <a:ext cx="829227" cy="2613496"/>
                          </a:xfrm>
                          <a:prstGeom prst="rect">
                            <a:avLst/>
                          </a:prstGeom>
                        </pic:spPr>
                      </pic:pic>
                    </a:graphicData>
                  </a:graphic>
                  <wp14:sizeRelH relativeFrom="page">
                    <wp14:pctWidth>0</wp14:pctWidth>
                  </wp14:sizeRelH>
                  <wp14:sizeRelV relativeFrom="page">
                    <wp14:pctHeight>0</wp14:pctHeight>
                  </wp14:sizeRelV>
                </wp:anchor>
              </w:drawing>
            </w:r>
            <w:r w:rsidR="00DC4E09" w:rsidRPr="00DC4E09">
              <w:rPr>
                <w:rFonts w:eastAsia="標楷體"/>
                <w:noProof/>
              </w:rPr>
              <w:drawing>
                <wp:anchor distT="0" distB="0" distL="114300" distR="114300" simplePos="0" relativeHeight="251771904" behindDoc="0" locked="0" layoutInCell="1" allowOverlap="1" wp14:anchorId="0A38979F" wp14:editId="381D70B3">
                  <wp:simplePos x="0" y="0"/>
                  <wp:positionH relativeFrom="column">
                    <wp:posOffset>264795</wp:posOffset>
                  </wp:positionH>
                  <wp:positionV relativeFrom="paragraph">
                    <wp:posOffset>121920</wp:posOffset>
                  </wp:positionV>
                  <wp:extent cx="984250" cy="2893060"/>
                  <wp:effectExtent l="0" t="0" r="6350" b="2540"/>
                  <wp:wrapNone/>
                  <wp:docPr id="111" name="圖片 5">
                    <a:extLst xmlns:a="http://schemas.openxmlformats.org/drawingml/2006/main">
                      <a:ext uri="{FF2B5EF4-FFF2-40B4-BE49-F238E27FC236}">
                        <a16:creationId xmlns:a16="http://schemas.microsoft.com/office/drawing/2014/main" id="{3DDEBD51-7D22-47F0-AC2F-C0758742D997}"/>
                      </a:ext>
                    </a:extLst>
                  </wp:docPr>
                  <wp:cNvGraphicFramePr/>
                  <a:graphic xmlns:a="http://schemas.openxmlformats.org/drawingml/2006/main">
                    <a:graphicData uri="http://schemas.openxmlformats.org/drawingml/2006/picture">
                      <pic:pic xmlns:pic="http://schemas.openxmlformats.org/drawingml/2006/picture">
                        <pic:nvPicPr>
                          <pic:cNvPr id="6" name="圖片 5">
                            <a:extLst>
                              <a:ext uri="{FF2B5EF4-FFF2-40B4-BE49-F238E27FC236}">
                                <a16:creationId xmlns:a16="http://schemas.microsoft.com/office/drawing/2014/main" id="{3DDEBD51-7D22-47F0-AC2F-C0758742D997}"/>
                              </a:ext>
                            </a:extLst>
                          </pic:cNvPr>
                          <pic:cNvPicPr/>
                        </pic:nvPicPr>
                        <pic:blipFill>
                          <a:blip r:embed="rId29">
                            <a:extLst>
                              <a:ext uri="{28A0092B-C50C-407E-A947-70E740481C1C}">
                                <a14:useLocalDpi xmlns:a14="http://schemas.microsoft.com/office/drawing/2010/main" val="0"/>
                              </a:ext>
                            </a:extLst>
                          </a:blip>
                          <a:stretch>
                            <a:fillRect/>
                          </a:stretch>
                        </pic:blipFill>
                        <pic:spPr>
                          <a:xfrm>
                            <a:off x="0" y="0"/>
                            <a:ext cx="984250" cy="2893060"/>
                          </a:xfrm>
                          <a:prstGeom prst="rect">
                            <a:avLst/>
                          </a:prstGeom>
                        </pic:spPr>
                      </pic:pic>
                    </a:graphicData>
                  </a:graphic>
                  <wp14:sizeRelH relativeFrom="margin">
                    <wp14:pctWidth>0</wp14:pctWidth>
                  </wp14:sizeRelH>
                  <wp14:sizeRelV relativeFrom="margin">
                    <wp14:pctHeight>0</wp14:pctHeight>
                  </wp14:sizeRelV>
                </wp:anchor>
              </w:drawing>
            </w:r>
            <w:r w:rsidR="00DC4E09" w:rsidRPr="00DC4E09">
              <w:rPr>
                <w:rFonts w:eastAsia="標楷體"/>
                <w:noProof/>
              </w:rPr>
              <w:drawing>
                <wp:anchor distT="0" distB="0" distL="114300" distR="114300" simplePos="0" relativeHeight="251770880" behindDoc="0" locked="0" layoutInCell="1" allowOverlap="1" wp14:anchorId="5C7956DF" wp14:editId="36068CAB">
                  <wp:simplePos x="0" y="0"/>
                  <wp:positionH relativeFrom="column">
                    <wp:posOffset>1273175</wp:posOffset>
                  </wp:positionH>
                  <wp:positionV relativeFrom="paragraph">
                    <wp:posOffset>26035</wp:posOffset>
                  </wp:positionV>
                  <wp:extent cx="1275080" cy="1153847"/>
                  <wp:effectExtent l="0" t="0" r="1270" b="8255"/>
                  <wp:wrapNone/>
                  <wp:docPr id="110" name="圖片 4">
                    <a:extLst xmlns:a="http://schemas.openxmlformats.org/drawingml/2006/main">
                      <a:ext uri="{FF2B5EF4-FFF2-40B4-BE49-F238E27FC236}">
                        <a16:creationId xmlns:a16="http://schemas.microsoft.com/office/drawing/2014/main" id="{C435EA65-116A-44B1-AC53-26438470DE21}"/>
                      </a:ext>
                    </a:extLst>
                  </wp:docPr>
                  <wp:cNvGraphicFramePr/>
                  <a:graphic xmlns:a="http://schemas.openxmlformats.org/drawingml/2006/main">
                    <a:graphicData uri="http://schemas.openxmlformats.org/drawingml/2006/picture">
                      <pic:pic xmlns:pic="http://schemas.openxmlformats.org/drawingml/2006/picture">
                        <pic:nvPicPr>
                          <pic:cNvPr id="5" name="圖片 4">
                            <a:extLst>
                              <a:ext uri="{FF2B5EF4-FFF2-40B4-BE49-F238E27FC236}">
                                <a16:creationId xmlns:a16="http://schemas.microsoft.com/office/drawing/2014/main" id="{C435EA65-116A-44B1-AC53-26438470DE21}"/>
                              </a:ext>
                            </a:extLst>
                          </pic:cNvPr>
                          <pic:cNvPicPr/>
                        </pic:nvPicPr>
                        <pic:blipFill>
                          <a:blip r:embed="rId30">
                            <a:extLst>
                              <a:ext uri="{28A0092B-C50C-407E-A947-70E740481C1C}">
                                <a14:useLocalDpi xmlns:a14="http://schemas.microsoft.com/office/drawing/2010/main" val="0"/>
                              </a:ext>
                            </a:extLst>
                          </a:blip>
                          <a:stretch>
                            <a:fillRect/>
                          </a:stretch>
                        </pic:blipFill>
                        <pic:spPr>
                          <a:xfrm>
                            <a:off x="0" y="0"/>
                            <a:ext cx="1275080" cy="1153847"/>
                          </a:xfrm>
                          <a:prstGeom prst="rect">
                            <a:avLst/>
                          </a:prstGeom>
                        </pic:spPr>
                      </pic:pic>
                    </a:graphicData>
                  </a:graphic>
                  <wp14:sizeRelH relativeFrom="margin">
                    <wp14:pctWidth>0</wp14:pctWidth>
                  </wp14:sizeRelH>
                  <wp14:sizeRelV relativeFrom="margin">
                    <wp14:pctHeight>0</wp14:pctHeight>
                  </wp14:sizeRelV>
                </wp:anchor>
              </w:drawing>
            </w:r>
          </w:p>
          <w:p w14:paraId="6FFB5E9C" w14:textId="77777777" w:rsidR="00DC4E09" w:rsidRDefault="00DC4E09" w:rsidP="00DC4E09">
            <w:pPr>
              <w:jc w:val="both"/>
              <w:rPr>
                <w:rFonts w:eastAsia="標楷體"/>
              </w:rPr>
            </w:pPr>
          </w:p>
          <w:p w14:paraId="19696981" w14:textId="77777777" w:rsidR="00DC4E09" w:rsidRDefault="00DC4E09" w:rsidP="00DC4E09">
            <w:pPr>
              <w:jc w:val="both"/>
              <w:rPr>
                <w:rFonts w:eastAsia="標楷體"/>
              </w:rPr>
            </w:pPr>
          </w:p>
          <w:p w14:paraId="7C0143D0" w14:textId="77777777" w:rsidR="00DC4E09" w:rsidRDefault="00DC4E09" w:rsidP="00DC4E09">
            <w:pPr>
              <w:jc w:val="both"/>
              <w:rPr>
                <w:rFonts w:eastAsia="標楷體"/>
              </w:rPr>
            </w:pPr>
          </w:p>
          <w:p w14:paraId="57938D7A" w14:textId="77777777" w:rsidR="00DC4E09" w:rsidRDefault="00DC4E09" w:rsidP="00DC4E09">
            <w:pPr>
              <w:jc w:val="both"/>
              <w:rPr>
                <w:rFonts w:eastAsia="標楷體"/>
              </w:rPr>
            </w:pPr>
          </w:p>
          <w:p w14:paraId="52A77888" w14:textId="77777777" w:rsidR="00DC4E09" w:rsidRDefault="00DC4E09" w:rsidP="00DC4E09">
            <w:pPr>
              <w:jc w:val="both"/>
              <w:rPr>
                <w:rFonts w:eastAsia="標楷體"/>
              </w:rPr>
            </w:pPr>
          </w:p>
          <w:p w14:paraId="7DC7D2DE" w14:textId="77777777" w:rsidR="00DC4E09" w:rsidRDefault="00DC4E09" w:rsidP="00DC4E09">
            <w:pPr>
              <w:jc w:val="both"/>
              <w:rPr>
                <w:rFonts w:eastAsia="標楷體"/>
              </w:rPr>
            </w:pPr>
          </w:p>
          <w:p w14:paraId="75F18A34" w14:textId="77777777" w:rsidR="00DC4E09" w:rsidRDefault="00DC4E09" w:rsidP="00DC4E09">
            <w:pPr>
              <w:jc w:val="both"/>
              <w:rPr>
                <w:rFonts w:eastAsia="標楷體"/>
              </w:rPr>
            </w:pPr>
          </w:p>
          <w:p w14:paraId="4E4FDAF6" w14:textId="77777777" w:rsidR="00DC4E09" w:rsidRDefault="00DC4E09" w:rsidP="00DC4E09">
            <w:pPr>
              <w:jc w:val="both"/>
              <w:rPr>
                <w:rFonts w:eastAsia="標楷體"/>
              </w:rPr>
            </w:pPr>
          </w:p>
          <w:p w14:paraId="688FE2C3" w14:textId="77777777" w:rsidR="00DC4E09" w:rsidRDefault="00DC4E09" w:rsidP="00DC4E09">
            <w:pPr>
              <w:jc w:val="both"/>
              <w:rPr>
                <w:rFonts w:eastAsia="標楷體"/>
              </w:rPr>
            </w:pPr>
          </w:p>
          <w:p w14:paraId="72FB330C" w14:textId="77777777" w:rsidR="00DC4E09" w:rsidRDefault="00734A32" w:rsidP="00DC4E09">
            <w:pPr>
              <w:jc w:val="both"/>
              <w:rPr>
                <w:rFonts w:eastAsia="標楷體"/>
              </w:rPr>
            </w:pPr>
            <w:r>
              <w:rPr>
                <w:rFonts w:eastAsia="標楷體"/>
                <w:noProof/>
              </w:rPr>
              <mc:AlternateContent>
                <mc:Choice Requires="wps">
                  <w:drawing>
                    <wp:anchor distT="0" distB="0" distL="114300" distR="114300" simplePos="0" relativeHeight="251776000" behindDoc="0" locked="0" layoutInCell="1" allowOverlap="1" wp14:anchorId="344F45ED" wp14:editId="603A6BB7">
                      <wp:simplePos x="0" y="0"/>
                      <wp:positionH relativeFrom="column">
                        <wp:posOffset>1448435</wp:posOffset>
                      </wp:positionH>
                      <wp:positionV relativeFrom="paragraph">
                        <wp:posOffset>76200</wp:posOffset>
                      </wp:positionV>
                      <wp:extent cx="2186940" cy="1082040"/>
                      <wp:effectExtent l="0" t="0" r="22860" b="22860"/>
                      <wp:wrapNone/>
                      <wp:docPr id="115" name="矩形 115"/>
                      <wp:cNvGraphicFramePr/>
                      <a:graphic xmlns:a="http://schemas.openxmlformats.org/drawingml/2006/main">
                        <a:graphicData uri="http://schemas.microsoft.com/office/word/2010/wordprocessingShape">
                          <wps:wsp>
                            <wps:cNvSpPr/>
                            <wps:spPr>
                              <a:xfrm>
                                <a:off x="0" y="0"/>
                                <a:ext cx="2186940" cy="1082040"/>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73E6A" id="矩形 115" o:spid="_x0000_s1026" style="position:absolute;margin-left:114.05pt;margin-top:6pt;width:172.2pt;height:85.2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" filled="f" strokecolor="#c0504d [3205]" strokeweight="2pt"/>
                  </w:pict>
                </mc:Fallback>
              </mc:AlternateContent>
            </w:r>
            <w:r w:rsidR="00DC4E09" w:rsidRPr="00DC4E09">
              <w:rPr>
                <w:rFonts w:eastAsia="標楷體"/>
                <w:noProof/>
              </w:rPr>
              <w:drawing>
                <wp:anchor distT="0" distB="0" distL="114300" distR="114300" simplePos="0" relativeHeight="251773952" behindDoc="1" locked="0" layoutInCell="1" allowOverlap="1" wp14:anchorId="3C43246C" wp14:editId="76D90E03">
                  <wp:simplePos x="0" y="0"/>
                  <wp:positionH relativeFrom="column">
                    <wp:posOffset>1478915</wp:posOffset>
                  </wp:positionH>
                  <wp:positionV relativeFrom="paragraph">
                    <wp:posOffset>113665</wp:posOffset>
                  </wp:positionV>
                  <wp:extent cx="2178685" cy="1052830"/>
                  <wp:effectExtent l="0" t="0" r="0" b="0"/>
                  <wp:wrapTight wrapText="bothSides">
                    <wp:wrapPolygon edited="0">
                      <wp:start x="0" y="0"/>
                      <wp:lineTo x="0" y="21105"/>
                      <wp:lineTo x="21342" y="21105"/>
                      <wp:lineTo x="21342" y="0"/>
                      <wp:lineTo x="0" y="0"/>
                    </wp:wrapPolygon>
                  </wp:wrapTight>
                  <wp:docPr id="113" name="圖片 3">
                    <a:extLst xmlns:a="http://schemas.openxmlformats.org/drawingml/2006/main">
                      <a:ext uri="{FF2B5EF4-FFF2-40B4-BE49-F238E27FC236}">
                        <a16:creationId xmlns:a16="http://schemas.microsoft.com/office/drawing/2014/main" id="{907CD94F-B19E-4E87-8CC2-C58E25EF914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907CD94F-B19E-4E87-8CC2-C58E25EF914E}"/>
                              </a:ext>
                            </a:extLst>
                          </pic:cNvPr>
                          <pic:cNvPicPr>
                            <a:picLocks noChangeAspect="1"/>
                          </pic:cNvPicPr>
                        </pic:nvPicPr>
                        <pic:blipFill>
                          <a:blip r:embed="rId40">
                            <a:extLst>
                              <a:ext uri="{28A0092B-C50C-407E-A947-70E740481C1C}">
                                <a14:useLocalDpi xmlns:a14="http://schemas.microsoft.com/office/drawing/2010/main" val="0"/>
                              </a:ext>
                            </a:extLst>
                          </a:blip>
                          <a:stretch>
                            <a:fillRect/>
                          </a:stretch>
                        </pic:blipFill>
                        <pic:spPr>
                          <a:xfrm>
                            <a:off x="0" y="0"/>
                            <a:ext cx="2178685" cy="1052830"/>
                          </a:xfrm>
                          <a:prstGeom prst="rect">
                            <a:avLst/>
                          </a:prstGeom>
                        </pic:spPr>
                      </pic:pic>
                    </a:graphicData>
                  </a:graphic>
                  <wp14:sizeRelH relativeFrom="page">
                    <wp14:pctWidth>0</wp14:pctWidth>
                  </wp14:sizeRelH>
                  <wp14:sizeRelV relativeFrom="page">
                    <wp14:pctHeight>0</wp14:pctHeight>
                  </wp14:sizeRelV>
                </wp:anchor>
              </w:drawing>
            </w:r>
          </w:p>
          <w:p w14:paraId="29E235E4" w14:textId="77777777" w:rsidR="00DC4E09" w:rsidRDefault="00DC4E09" w:rsidP="00DC4E09">
            <w:pPr>
              <w:jc w:val="both"/>
              <w:rPr>
                <w:rFonts w:eastAsia="標楷體"/>
              </w:rPr>
            </w:pPr>
          </w:p>
          <w:p w14:paraId="663A4045" w14:textId="77777777" w:rsidR="00DC4E09" w:rsidRDefault="00DC4E09" w:rsidP="00DC4E09">
            <w:pPr>
              <w:jc w:val="both"/>
              <w:rPr>
                <w:rFonts w:eastAsia="標楷體"/>
              </w:rPr>
            </w:pPr>
          </w:p>
          <w:p w14:paraId="63C08C1A" w14:textId="77777777" w:rsidR="00DC4E09" w:rsidRDefault="00DC4E09" w:rsidP="00DC4E09">
            <w:pPr>
              <w:jc w:val="both"/>
              <w:rPr>
                <w:rFonts w:eastAsia="標楷體"/>
              </w:rPr>
            </w:pPr>
          </w:p>
          <w:p w14:paraId="6CCBB701" w14:textId="77777777" w:rsidR="00DC4E09" w:rsidRDefault="00DC4E09" w:rsidP="00DC4E09">
            <w:pPr>
              <w:jc w:val="both"/>
              <w:rPr>
                <w:rFonts w:eastAsia="標楷體"/>
              </w:rPr>
            </w:pPr>
          </w:p>
          <w:p w14:paraId="5E38A157" w14:textId="77777777" w:rsidR="00DC4E09" w:rsidRDefault="00DC4E09" w:rsidP="00DC4E09">
            <w:pPr>
              <w:jc w:val="both"/>
              <w:rPr>
                <w:rFonts w:eastAsia="標楷體"/>
              </w:rPr>
            </w:pPr>
          </w:p>
          <w:p w14:paraId="3D9269BC" w14:textId="77777777" w:rsidR="00DC4E09" w:rsidRDefault="00DC4E09" w:rsidP="00DC4E09">
            <w:pPr>
              <w:jc w:val="both"/>
              <w:rPr>
                <w:rFonts w:eastAsia="標楷體"/>
              </w:rPr>
            </w:pPr>
          </w:p>
          <w:p w14:paraId="34EF370D" w14:textId="77777777" w:rsidR="00DC4E09" w:rsidRDefault="00DC4E09" w:rsidP="00DC4E09">
            <w:pPr>
              <w:jc w:val="both"/>
              <w:rPr>
                <w:rFonts w:eastAsia="標楷體"/>
              </w:rPr>
            </w:pPr>
          </w:p>
          <w:p w14:paraId="581FBAD3" w14:textId="77777777" w:rsidR="00E05711" w:rsidRDefault="00E05711" w:rsidP="00DC4E09">
            <w:pPr>
              <w:jc w:val="both"/>
              <w:rPr>
                <w:rFonts w:eastAsia="標楷體"/>
              </w:rPr>
            </w:pPr>
          </w:p>
          <w:p w14:paraId="544F06F8" w14:textId="77777777" w:rsidR="00E05711" w:rsidRDefault="00E05711" w:rsidP="00DC4E09">
            <w:pPr>
              <w:jc w:val="both"/>
              <w:rPr>
                <w:rFonts w:eastAsia="標楷體"/>
              </w:rPr>
            </w:pPr>
          </w:p>
          <w:p w14:paraId="76CB3B85" w14:textId="77777777" w:rsidR="00E05711" w:rsidRDefault="00E05711" w:rsidP="00DC4E09">
            <w:pPr>
              <w:jc w:val="both"/>
              <w:rPr>
                <w:rFonts w:eastAsia="標楷體"/>
              </w:rPr>
            </w:pPr>
          </w:p>
          <w:p w14:paraId="6DB75EF1" w14:textId="77777777" w:rsidR="00E05711" w:rsidRPr="00DC4E09" w:rsidRDefault="00E05711" w:rsidP="00DC4E09">
            <w:pPr>
              <w:jc w:val="both"/>
              <w:rPr>
                <w:rFonts w:eastAsia="標楷體"/>
              </w:rPr>
            </w:pPr>
          </w:p>
          <w:p w14:paraId="2EC226AF" w14:textId="77777777" w:rsidR="00D62C86" w:rsidRPr="00F10501" w:rsidRDefault="00734A32" w:rsidP="00734A32">
            <w:pPr>
              <w:pStyle w:val="a7"/>
              <w:numPr>
                <w:ilvl w:val="0"/>
                <w:numId w:val="45"/>
              </w:numPr>
              <w:ind w:leftChars="0"/>
              <w:jc w:val="both"/>
              <w:rPr>
                <w:rFonts w:eastAsia="標楷體"/>
              </w:rPr>
            </w:pPr>
            <w:r w:rsidRPr="00734A32">
              <w:rPr>
                <w:rFonts w:eastAsia="標楷體" w:hint="eastAsia"/>
              </w:rPr>
              <w:lastRenderedPageBreak/>
              <w:t>利用重複結構完成讀取清單的前</w:t>
            </w:r>
            <w:r w:rsidRPr="00734A32">
              <w:rPr>
                <w:rFonts w:eastAsia="標楷體" w:hint="eastAsia"/>
              </w:rPr>
              <w:t>5</w:t>
            </w:r>
            <w:r w:rsidRPr="00734A32">
              <w:rPr>
                <w:rFonts w:eastAsia="標楷體" w:hint="eastAsia"/>
              </w:rPr>
              <w:t>項內容所對應的角色造型編號</w:t>
            </w:r>
          </w:p>
          <w:p w14:paraId="6952C709" w14:textId="77777777" w:rsidR="00D62C86" w:rsidRPr="00734A32" w:rsidRDefault="00734A32" w:rsidP="00734A32">
            <w:pPr>
              <w:pStyle w:val="a7"/>
              <w:numPr>
                <w:ilvl w:val="0"/>
                <w:numId w:val="50"/>
              </w:numPr>
              <w:ind w:leftChars="0"/>
              <w:jc w:val="both"/>
              <w:rPr>
                <w:rFonts w:eastAsia="標楷體"/>
              </w:rPr>
            </w:pPr>
            <w:r>
              <w:rPr>
                <w:rFonts w:eastAsia="標楷體" w:hint="eastAsia"/>
              </w:rPr>
              <w:t>檢視舞台上</w:t>
            </w:r>
            <w:r>
              <w:rPr>
                <w:rFonts w:eastAsia="標楷體" w:hint="eastAsia"/>
              </w:rPr>
              <w:t>5</w:t>
            </w:r>
            <w:r>
              <w:rPr>
                <w:rFonts w:eastAsia="標楷體" w:hint="eastAsia"/>
              </w:rPr>
              <w:t>張樸克牌</w:t>
            </w:r>
            <w:r w:rsidR="00E05711">
              <w:rPr>
                <w:rFonts w:eastAsia="標楷體" w:hint="eastAsia"/>
              </w:rPr>
              <w:t>，以及清單前</w:t>
            </w:r>
            <w:r w:rsidR="00E05711">
              <w:rPr>
                <w:rFonts w:eastAsia="標楷體" w:hint="eastAsia"/>
              </w:rPr>
              <w:t>5</w:t>
            </w:r>
            <w:r w:rsidR="00E05711">
              <w:rPr>
                <w:rFonts w:eastAsia="標楷體" w:hint="eastAsia"/>
              </w:rPr>
              <w:t>項內容是否對是到</w:t>
            </w:r>
            <w:r w:rsidR="00E05711" w:rsidRPr="00734A32">
              <w:rPr>
                <w:rFonts w:eastAsia="標楷體" w:hint="eastAsia"/>
              </w:rPr>
              <w:t>角色造型編號</w:t>
            </w:r>
            <w:r w:rsidR="00E05711">
              <w:rPr>
                <w:rFonts w:eastAsia="標楷體" w:hint="eastAsia"/>
              </w:rPr>
              <w:t>的樸克圖檔。</w:t>
            </w:r>
          </w:p>
          <w:p w14:paraId="27AA9EB4" w14:textId="77777777" w:rsidR="00D62C86" w:rsidRPr="00613B6D" w:rsidRDefault="00E05711" w:rsidP="00D62C86">
            <w:pPr>
              <w:jc w:val="both"/>
              <w:rPr>
                <w:rFonts w:eastAsia="標楷體"/>
              </w:rPr>
            </w:pPr>
            <w:r w:rsidRPr="00734A32">
              <w:rPr>
                <w:rFonts w:eastAsia="標楷體"/>
                <w:noProof/>
              </w:rPr>
              <w:drawing>
                <wp:anchor distT="0" distB="0" distL="114300" distR="114300" simplePos="0" relativeHeight="251779072" behindDoc="1" locked="0" layoutInCell="1" allowOverlap="1" wp14:anchorId="7FFB6D91" wp14:editId="6BA743D7">
                  <wp:simplePos x="0" y="0"/>
                  <wp:positionH relativeFrom="column">
                    <wp:posOffset>3406775</wp:posOffset>
                  </wp:positionH>
                  <wp:positionV relativeFrom="paragraph">
                    <wp:posOffset>153035</wp:posOffset>
                  </wp:positionV>
                  <wp:extent cx="951230" cy="4526280"/>
                  <wp:effectExtent l="0" t="0" r="1270" b="7620"/>
                  <wp:wrapTight wrapText="bothSides">
                    <wp:wrapPolygon edited="0">
                      <wp:start x="0" y="0"/>
                      <wp:lineTo x="0" y="21545"/>
                      <wp:lineTo x="21196" y="21545"/>
                      <wp:lineTo x="21196" y="0"/>
                      <wp:lineTo x="0" y="0"/>
                    </wp:wrapPolygon>
                  </wp:wrapTight>
                  <wp:docPr id="118" name="圖片 6">
                    <a:extLst xmlns:a="http://schemas.openxmlformats.org/drawingml/2006/main">
                      <a:ext uri="{FF2B5EF4-FFF2-40B4-BE49-F238E27FC236}">
                        <a16:creationId xmlns:a16="http://schemas.microsoft.com/office/drawing/2014/main" id="{A2C50B23-7A59-48FD-8407-6F865FA0266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6">
                            <a:extLst>
                              <a:ext uri="{FF2B5EF4-FFF2-40B4-BE49-F238E27FC236}">
                                <a16:creationId xmlns:a16="http://schemas.microsoft.com/office/drawing/2014/main" id="{A2C50B23-7A59-48FD-8407-6F865FA0266B}"/>
                              </a:ext>
                            </a:extLst>
                          </pic:cNvPr>
                          <pic:cNvPicPr>
                            <a:picLocks noChangeAspect="1"/>
                          </pic:cNvPicPr>
                        </pic:nvPicPr>
                        <pic:blipFill>
                          <a:blip r:embed="rId41">
                            <a:extLst>
                              <a:ext uri="{28A0092B-C50C-407E-A947-70E740481C1C}">
                                <a14:useLocalDpi xmlns:a14="http://schemas.microsoft.com/office/drawing/2010/main" val="0"/>
                              </a:ext>
                            </a:extLst>
                          </a:blip>
                          <a:stretch>
                            <a:fillRect/>
                          </a:stretch>
                        </pic:blipFill>
                        <pic:spPr>
                          <a:xfrm>
                            <a:off x="0" y="0"/>
                            <a:ext cx="951230" cy="4526280"/>
                          </a:xfrm>
                          <a:prstGeom prst="rect">
                            <a:avLst/>
                          </a:prstGeom>
                        </pic:spPr>
                      </pic:pic>
                    </a:graphicData>
                  </a:graphic>
                  <wp14:sizeRelH relativeFrom="page">
                    <wp14:pctWidth>0</wp14:pctWidth>
                  </wp14:sizeRelH>
                  <wp14:sizeRelV relativeFrom="page">
                    <wp14:pctHeight>0</wp14:pctHeight>
                  </wp14:sizeRelV>
                </wp:anchor>
              </w:drawing>
            </w:r>
            <w:r w:rsidRPr="00734A32">
              <w:rPr>
                <w:rFonts w:eastAsia="標楷體"/>
                <w:noProof/>
              </w:rPr>
              <w:drawing>
                <wp:anchor distT="0" distB="0" distL="114300" distR="114300" simplePos="0" relativeHeight="251778048" behindDoc="1" locked="0" layoutInCell="1" allowOverlap="1" wp14:anchorId="0AE28C2A" wp14:editId="3027E0E1">
                  <wp:simplePos x="0" y="0"/>
                  <wp:positionH relativeFrom="column">
                    <wp:posOffset>-50800</wp:posOffset>
                  </wp:positionH>
                  <wp:positionV relativeFrom="paragraph">
                    <wp:posOffset>290195</wp:posOffset>
                  </wp:positionV>
                  <wp:extent cx="1641475" cy="2446020"/>
                  <wp:effectExtent l="0" t="0" r="0" b="0"/>
                  <wp:wrapTight wrapText="bothSides">
                    <wp:wrapPolygon edited="0">
                      <wp:start x="0" y="0"/>
                      <wp:lineTo x="0" y="21364"/>
                      <wp:lineTo x="21308" y="21364"/>
                      <wp:lineTo x="21308" y="0"/>
                      <wp:lineTo x="0" y="0"/>
                    </wp:wrapPolygon>
                  </wp:wrapTight>
                  <wp:docPr id="116" name="圖片 3">
                    <a:extLst xmlns:a="http://schemas.openxmlformats.org/drawingml/2006/main">
                      <a:ext uri="{FF2B5EF4-FFF2-40B4-BE49-F238E27FC236}">
                        <a16:creationId xmlns:a16="http://schemas.microsoft.com/office/drawing/2014/main" id="{94E95BF8-0C0D-4BBB-93FA-27936CEC177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3">
                            <a:extLst>
                              <a:ext uri="{FF2B5EF4-FFF2-40B4-BE49-F238E27FC236}">
                                <a16:creationId xmlns:a16="http://schemas.microsoft.com/office/drawing/2014/main" id="{94E95BF8-0C0D-4BBB-93FA-27936CEC1776}"/>
                              </a:ext>
                            </a:extLst>
                          </pic:cNvPr>
                          <pic:cNvPicPr>
                            <a:picLocks noChangeAspect="1"/>
                          </pic:cNvPicPr>
                        </pic:nvPicPr>
                        <pic:blipFill>
                          <a:blip r:embed="rId42">
                            <a:extLst>
                              <a:ext uri="{28A0092B-C50C-407E-A947-70E740481C1C}">
                                <a14:useLocalDpi xmlns:a14="http://schemas.microsoft.com/office/drawing/2010/main" val="0"/>
                              </a:ext>
                            </a:extLst>
                          </a:blip>
                          <a:stretch>
                            <a:fillRect/>
                          </a:stretch>
                        </pic:blipFill>
                        <pic:spPr>
                          <a:xfrm>
                            <a:off x="0" y="0"/>
                            <a:ext cx="1641475" cy="2446020"/>
                          </a:xfrm>
                          <a:prstGeom prst="rect">
                            <a:avLst/>
                          </a:prstGeom>
                        </pic:spPr>
                      </pic:pic>
                    </a:graphicData>
                  </a:graphic>
                  <wp14:sizeRelH relativeFrom="page">
                    <wp14:pctWidth>0</wp14:pctWidth>
                  </wp14:sizeRelH>
                  <wp14:sizeRelV relativeFrom="page">
                    <wp14:pctHeight>0</wp14:pctHeight>
                  </wp14:sizeRelV>
                </wp:anchor>
              </w:drawing>
            </w:r>
            <w:r w:rsidRPr="00734A32">
              <w:rPr>
                <w:rFonts w:eastAsia="標楷體"/>
                <w:noProof/>
              </w:rPr>
              <w:drawing>
                <wp:anchor distT="0" distB="0" distL="114300" distR="114300" simplePos="0" relativeHeight="251777024" behindDoc="1" locked="0" layoutInCell="1" allowOverlap="1" wp14:anchorId="04EAE55E" wp14:editId="426E0185">
                  <wp:simplePos x="0" y="0"/>
                  <wp:positionH relativeFrom="column">
                    <wp:posOffset>419735</wp:posOffset>
                  </wp:positionH>
                  <wp:positionV relativeFrom="paragraph">
                    <wp:posOffset>2499995</wp:posOffset>
                  </wp:positionV>
                  <wp:extent cx="2620010" cy="2179320"/>
                  <wp:effectExtent l="0" t="0" r="8890" b="0"/>
                  <wp:wrapTight wrapText="bothSides">
                    <wp:wrapPolygon edited="0">
                      <wp:start x="0" y="0"/>
                      <wp:lineTo x="0" y="21336"/>
                      <wp:lineTo x="21516" y="21336"/>
                      <wp:lineTo x="21516" y="0"/>
                      <wp:lineTo x="0" y="0"/>
                    </wp:wrapPolygon>
                  </wp:wrapTight>
                  <wp:docPr id="117" name="圖片 5">
                    <a:extLst xmlns:a="http://schemas.openxmlformats.org/drawingml/2006/main">
                      <a:ext uri="{FF2B5EF4-FFF2-40B4-BE49-F238E27FC236}">
                        <a16:creationId xmlns:a16="http://schemas.microsoft.com/office/drawing/2014/main" id="{321E2216-F0A5-467F-AC2A-2F7D30145CE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5">
                            <a:extLst>
                              <a:ext uri="{FF2B5EF4-FFF2-40B4-BE49-F238E27FC236}">
                                <a16:creationId xmlns:a16="http://schemas.microsoft.com/office/drawing/2014/main" id="{321E2216-F0A5-467F-AC2A-2F7D30145CEF}"/>
                              </a:ext>
                            </a:extLst>
                          </pic:cNvPr>
                          <pic:cNvPicPr>
                            <a:picLocks noChangeAspect="1"/>
                          </pic:cNvPicPr>
                        </pic:nvPicPr>
                        <pic:blipFill>
                          <a:blip r:embed="rId43">
                            <a:extLst>
                              <a:ext uri="{28A0092B-C50C-407E-A947-70E740481C1C}">
                                <a14:useLocalDpi xmlns:a14="http://schemas.microsoft.com/office/drawing/2010/main" val="0"/>
                              </a:ext>
                            </a:extLst>
                          </a:blip>
                          <a:stretch>
                            <a:fillRect/>
                          </a:stretch>
                        </pic:blipFill>
                        <pic:spPr>
                          <a:xfrm>
                            <a:off x="0" y="0"/>
                            <a:ext cx="2620010" cy="2179320"/>
                          </a:xfrm>
                          <a:prstGeom prst="rect">
                            <a:avLst/>
                          </a:prstGeom>
                        </pic:spPr>
                      </pic:pic>
                    </a:graphicData>
                  </a:graphic>
                  <wp14:sizeRelH relativeFrom="page">
                    <wp14:pctWidth>0</wp14:pctWidth>
                  </wp14:sizeRelH>
                  <wp14:sizeRelV relativeFrom="page">
                    <wp14:pctHeight>0</wp14:pctHeight>
                  </wp14:sizeRelV>
                </wp:anchor>
              </w:drawing>
            </w:r>
          </w:p>
          <w:p w14:paraId="57973196" w14:textId="77777777" w:rsidR="00D62C86" w:rsidRPr="00613B6D" w:rsidRDefault="00D62C86" w:rsidP="00D62C86">
            <w:pPr>
              <w:jc w:val="both"/>
              <w:rPr>
                <w:rFonts w:eastAsia="標楷體"/>
              </w:rPr>
            </w:pPr>
          </w:p>
          <w:p w14:paraId="5E562B4C" w14:textId="77777777" w:rsidR="00D62C86" w:rsidRPr="00613B6D" w:rsidRDefault="00D62C86" w:rsidP="00D62C86">
            <w:pPr>
              <w:jc w:val="both"/>
              <w:rPr>
                <w:rFonts w:eastAsia="標楷體"/>
              </w:rPr>
            </w:pPr>
          </w:p>
          <w:p w14:paraId="2AC7DA5A" w14:textId="77777777" w:rsidR="00D62C86" w:rsidRPr="00613B6D" w:rsidRDefault="00D62C86" w:rsidP="00D62C86">
            <w:pPr>
              <w:jc w:val="both"/>
              <w:rPr>
                <w:rFonts w:eastAsia="標楷體"/>
              </w:rPr>
            </w:pPr>
          </w:p>
          <w:p w14:paraId="50107D12" w14:textId="77777777" w:rsidR="00D62C86" w:rsidRPr="00613B6D" w:rsidRDefault="00D62C86" w:rsidP="00D62C86">
            <w:pPr>
              <w:jc w:val="both"/>
              <w:rPr>
                <w:rFonts w:eastAsia="標楷體"/>
              </w:rPr>
            </w:pPr>
          </w:p>
          <w:p w14:paraId="239AF53B" w14:textId="77777777" w:rsidR="00D62C86" w:rsidRPr="00613B6D" w:rsidRDefault="00D62C86" w:rsidP="00D62C86">
            <w:pPr>
              <w:jc w:val="both"/>
              <w:rPr>
                <w:rFonts w:eastAsia="標楷體"/>
              </w:rPr>
            </w:pPr>
          </w:p>
          <w:p w14:paraId="0ABE9C2C" w14:textId="77777777" w:rsidR="00D62C86" w:rsidRPr="00613B6D" w:rsidRDefault="00D62C86" w:rsidP="00D62C86">
            <w:pPr>
              <w:jc w:val="both"/>
              <w:rPr>
                <w:rFonts w:eastAsia="標楷體"/>
              </w:rPr>
            </w:pPr>
          </w:p>
          <w:p w14:paraId="4D79FF41" w14:textId="77777777" w:rsidR="00D62C86" w:rsidRPr="00613B6D" w:rsidRDefault="00D62C86" w:rsidP="00D62C86">
            <w:pPr>
              <w:jc w:val="both"/>
              <w:rPr>
                <w:rFonts w:eastAsia="標楷體"/>
              </w:rPr>
            </w:pPr>
          </w:p>
          <w:p w14:paraId="5C422E16" w14:textId="77777777" w:rsidR="00D62C86" w:rsidRPr="00613B6D" w:rsidRDefault="00D62C86" w:rsidP="00D62C86">
            <w:pPr>
              <w:jc w:val="both"/>
              <w:rPr>
                <w:rFonts w:eastAsia="標楷體"/>
              </w:rPr>
            </w:pPr>
          </w:p>
          <w:p w14:paraId="71EEFB26" w14:textId="77777777" w:rsidR="00D62C86" w:rsidRPr="00613B6D" w:rsidRDefault="00D62C86" w:rsidP="00D62C86">
            <w:pPr>
              <w:jc w:val="both"/>
              <w:rPr>
                <w:rFonts w:eastAsia="標楷體"/>
              </w:rPr>
            </w:pPr>
          </w:p>
          <w:p w14:paraId="7825D5FD" w14:textId="77777777" w:rsidR="00D62C86" w:rsidRPr="00613B6D" w:rsidRDefault="00D62C86" w:rsidP="00D62C86">
            <w:pPr>
              <w:jc w:val="both"/>
              <w:rPr>
                <w:rFonts w:eastAsia="標楷體"/>
              </w:rPr>
            </w:pPr>
          </w:p>
          <w:p w14:paraId="5E8F4E68" w14:textId="77777777" w:rsidR="00D62C86" w:rsidRPr="00613B6D" w:rsidRDefault="00D62C86" w:rsidP="00D62C86">
            <w:pPr>
              <w:jc w:val="both"/>
              <w:rPr>
                <w:rFonts w:eastAsia="標楷體"/>
              </w:rPr>
            </w:pPr>
          </w:p>
          <w:p w14:paraId="3ABFE398" w14:textId="77777777" w:rsidR="00D62C86" w:rsidRPr="00613B6D" w:rsidRDefault="00D62C86" w:rsidP="00D62C86">
            <w:pPr>
              <w:jc w:val="both"/>
              <w:rPr>
                <w:rFonts w:eastAsia="標楷體"/>
              </w:rPr>
            </w:pPr>
          </w:p>
          <w:p w14:paraId="6E8B02B3" w14:textId="77777777" w:rsidR="00D62C86" w:rsidRPr="00613B6D" w:rsidRDefault="00D62C86" w:rsidP="00D62C86">
            <w:pPr>
              <w:jc w:val="both"/>
              <w:rPr>
                <w:rFonts w:eastAsia="標楷體"/>
              </w:rPr>
            </w:pPr>
          </w:p>
          <w:p w14:paraId="65F38DFA" w14:textId="77777777" w:rsidR="00D62C86" w:rsidRPr="00613B6D" w:rsidRDefault="00D62C86" w:rsidP="00D62C86">
            <w:pPr>
              <w:jc w:val="both"/>
              <w:rPr>
                <w:rFonts w:eastAsia="標楷體"/>
              </w:rPr>
            </w:pPr>
          </w:p>
          <w:p w14:paraId="4B9AA0E3" w14:textId="77777777" w:rsidR="00D62C86" w:rsidRPr="00613B6D" w:rsidRDefault="00D62C86" w:rsidP="00D62C86">
            <w:pPr>
              <w:jc w:val="both"/>
              <w:rPr>
                <w:rFonts w:eastAsia="標楷體"/>
              </w:rPr>
            </w:pPr>
          </w:p>
        </w:tc>
        <w:tc>
          <w:tcPr>
            <w:tcW w:w="593" w:type="dxa"/>
            <w:gridSpan w:val="2"/>
          </w:tcPr>
          <w:p w14:paraId="061B01FB" w14:textId="77777777" w:rsidR="00111B26" w:rsidRPr="00613B6D" w:rsidRDefault="00111B26" w:rsidP="00111B26">
            <w:pPr>
              <w:jc w:val="both"/>
              <w:rPr>
                <w:rFonts w:eastAsia="標楷體"/>
                <w:color w:val="000000" w:themeColor="text1"/>
              </w:rPr>
            </w:pPr>
            <w:r w:rsidRPr="00613B6D">
              <w:rPr>
                <w:rFonts w:eastAsia="標楷體"/>
                <w:color w:val="000000" w:themeColor="text1"/>
              </w:rPr>
              <w:lastRenderedPageBreak/>
              <w:t>課</w:t>
            </w:r>
          </w:p>
          <w:p w14:paraId="5527A1AB" w14:textId="77777777" w:rsidR="00111B26" w:rsidRPr="00613B6D" w:rsidRDefault="00111B26" w:rsidP="00111B26">
            <w:pPr>
              <w:jc w:val="both"/>
              <w:rPr>
                <w:rFonts w:eastAsia="標楷體"/>
                <w:color w:val="000000" w:themeColor="text1"/>
              </w:rPr>
            </w:pPr>
            <w:r w:rsidRPr="00613B6D">
              <w:rPr>
                <w:rFonts w:eastAsia="標楷體"/>
                <w:color w:val="000000" w:themeColor="text1"/>
              </w:rPr>
              <w:t>堂</w:t>
            </w:r>
          </w:p>
          <w:p w14:paraId="6C7212C2" w14:textId="77777777" w:rsidR="00111B26" w:rsidRPr="00613B6D" w:rsidRDefault="00111B26" w:rsidP="00111B26">
            <w:pPr>
              <w:jc w:val="both"/>
              <w:rPr>
                <w:rFonts w:eastAsia="標楷體"/>
                <w:color w:val="000000" w:themeColor="text1"/>
              </w:rPr>
            </w:pPr>
            <w:r w:rsidRPr="00613B6D">
              <w:rPr>
                <w:rFonts w:eastAsia="標楷體"/>
                <w:color w:val="000000" w:themeColor="text1"/>
              </w:rPr>
              <w:t>觀察</w:t>
            </w:r>
          </w:p>
          <w:p w14:paraId="6F467D0E" w14:textId="77777777" w:rsidR="00111B26" w:rsidRPr="00613B6D" w:rsidRDefault="00111B26" w:rsidP="00111B26">
            <w:pPr>
              <w:jc w:val="both"/>
              <w:rPr>
                <w:rFonts w:eastAsia="標楷體"/>
                <w:color w:val="000000" w:themeColor="text1"/>
              </w:rPr>
            </w:pPr>
            <w:r w:rsidRPr="00613B6D">
              <w:rPr>
                <w:rFonts w:eastAsia="標楷體"/>
                <w:color w:val="000000" w:themeColor="text1"/>
              </w:rPr>
              <w:t>、實</w:t>
            </w:r>
          </w:p>
          <w:p w14:paraId="7E388788" w14:textId="77777777" w:rsidR="00111B26" w:rsidRPr="00613B6D" w:rsidRDefault="00111B26" w:rsidP="00111B26">
            <w:pPr>
              <w:jc w:val="both"/>
              <w:rPr>
                <w:rFonts w:eastAsia="標楷體"/>
                <w:color w:val="000000" w:themeColor="text1"/>
              </w:rPr>
            </w:pPr>
            <w:r w:rsidRPr="00613B6D">
              <w:rPr>
                <w:rFonts w:eastAsia="標楷體"/>
                <w:color w:val="000000" w:themeColor="text1"/>
              </w:rPr>
              <w:t>作</w:t>
            </w:r>
          </w:p>
          <w:p w14:paraId="59B45993" w14:textId="77777777" w:rsidR="00111B26" w:rsidRPr="00613B6D" w:rsidRDefault="00111B26" w:rsidP="00111B26">
            <w:pPr>
              <w:jc w:val="both"/>
              <w:rPr>
                <w:rFonts w:eastAsia="標楷體"/>
                <w:color w:val="000000" w:themeColor="text1"/>
              </w:rPr>
            </w:pPr>
            <w:r w:rsidRPr="00613B6D">
              <w:rPr>
                <w:rFonts w:eastAsia="標楷體"/>
                <w:color w:val="000000" w:themeColor="text1"/>
              </w:rPr>
              <w:t>評</w:t>
            </w:r>
          </w:p>
          <w:p w14:paraId="76DD4F44" w14:textId="77777777" w:rsidR="007253D1" w:rsidRPr="00613B6D" w:rsidRDefault="00111B26" w:rsidP="00111B26">
            <w:pPr>
              <w:jc w:val="both"/>
              <w:rPr>
                <w:rFonts w:eastAsia="標楷體"/>
              </w:rPr>
            </w:pPr>
            <w:r w:rsidRPr="00613B6D">
              <w:rPr>
                <w:rFonts w:eastAsia="標楷體"/>
                <w:color w:val="000000" w:themeColor="text1"/>
              </w:rPr>
              <w:t>量</w:t>
            </w:r>
          </w:p>
        </w:tc>
        <w:tc>
          <w:tcPr>
            <w:tcW w:w="941" w:type="dxa"/>
          </w:tcPr>
          <w:p w14:paraId="2336CF01" w14:textId="77777777" w:rsidR="007253D1" w:rsidRPr="00613B6D" w:rsidRDefault="007253D1" w:rsidP="007253D1">
            <w:pPr>
              <w:jc w:val="both"/>
              <w:rPr>
                <w:rFonts w:eastAsia="標楷體"/>
              </w:rPr>
            </w:pPr>
          </w:p>
        </w:tc>
      </w:tr>
      <w:tr w:rsidR="00734A32" w:rsidRPr="00613B6D" w14:paraId="7BB2E1C2" w14:textId="77777777" w:rsidTr="00CC3B84">
        <w:tc>
          <w:tcPr>
            <w:tcW w:w="802" w:type="dxa"/>
            <w:gridSpan w:val="2"/>
          </w:tcPr>
          <w:p w14:paraId="658A5E88" w14:textId="77777777" w:rsidR="00D62C86" w:rsidRPr="00613B6D" w:rsidRDefault="00D62C86" w:rsidP="007253D1">
            <w:pPr>
              <w:rPr>
                <w:rFonts w:eastAsia="標楷體"/>
                <w:b/>
              </w:rPr>
            </w:pPr>
          </w:p>
        </w:tc>
        <w:tc>
          <w:tcPr>
            <w:tcW w:w="7400" w:type="dxa"/>
          </w:tcPr>
          <w:p w14:paraId="08598690" w14:textId="77777777" w:rsidR="00D62C86" w:rsidRPr="00613B6D" w:rsidRDefault="00D62C86" w:rsidP="00D62C86">
            <w:pPr>
              <w:jc w:val="both"/>
              <w:rPr>
                <w:rFonts w:eastAsia="標楷體"/>
                <w:lang w:eastAsia="zh-HK"/>
              </w:rPr>
            </w:pPr>
            <w:r w:rsidRPr="00613B6D">
              <w:rPr>
                <w:rFonts w:eastAsia="標楷體"/>
              </w:rPr>
              <w:t>(</w:t>
            </w:r>
            <w:r w:rsidR="00E05711">
              <w:rPr>
                <w:rFonts w:eastAsia="標楷體" w:hint="eastAsia"/>
              </w:rPr>
              <w:t>4</w:t>
            </w:r>
            <w:r w:rsidRPr="00613B6D">
              <w:rPr>
                <w:rFonts w:eastAsia="標楷體"/>
              </w:rPr>
              <w:t>5</w:t>
            </w:r>
            <w:r w:rsidRPr="00613B6D">
              <w:rPr>
                <w:rFonts w:eastAsia="標楷體"/>
              </w:rPr>
              <w:t>分</w:t>
            </w:r>
            <w:r w:rsidRPr="00613B6D">
              <w:rPr>
                <w:rFonts w:eastAsia="標楷體"/>
                <w:lang w:eastAsia="zh-HK"/>
              </w:rPr>
              <w:t>)</w:t>
            </w:r>
            <w:r w:rsidRPr="00613B6D">
              <w:rPr>
                <w:rFonts w:eastAsia="標楷體"/>
                <w:lang w:eastAsia="zh-HK"/>
              </w:rPr>
              <w:t>學習單撰寫</w:t>
            </w:r>
            <w:r w:rsidR="00E05711">
              <w:rPr>
                <w:rFonts w:eastAsia="標楷體" w:hint="eastAsia"/>
                <w:lang w:eastAsia="zh-HK"/>
              </w:rPr>
              <w:t>、</w:t>
            </w:r>
            <w:r w:rsidRPr="00613B6D">
              <w:rPr>
                <w:rFonts w:eastAsia="標楷體"/>
                <w:lang w:eastAsia="zh-HK"/>
              </w:rPr>
              <w:t>檢討</w:t>
            </w:r>
          </w:p>
          <w:p w14:paraId="6D8BFF27" w14:textId="77777777" w:rsidR="00D62C86" w:rsidRPr="00613B6D" w:rsidRDefault="00D62C86" w:rsidP="006F4BCB">
            <w:pPr>
              <w:jc w:val="both"/>
              <w:rPr>
                <w:rFonts w:eastAsia="標楷體"/>
              </w:rPr>
            </w:pPr>
          </w:p>
        </w:tc>
        <w:tc>
          <w:tcPr>
            <w:tcW w:w="593" w:type="dxa"/>
            <w:gridSpan w:val="2"/>
          </w:tcPr>
          <w:p w14:paraId="2EC867E4" w14:textId="77777777" w:rsidR="00D62C86" w:rsidRPr="00613B6D" w:rsidRDefault="00E05711" w:rsidP="007253D1">
            <w:pPr>
              <w:jc w:val="both"/>
              <w:rPr>
                <w:rFonts w:eastAsia="標楷體"/>
              </w:rPr>
            </w:pPr>
            <w:r w:rsidRPr="00613B6D">
              <w:rPr>
                <w:rFonts w:eastAsia="標楷體"/>
                <w:color w:val="000000" w:themeColor="text1"/>
              </w:rPr>
              <w:t>學習單</w:t>
            </w:r>
          </w:p>
        </w:tc>
        <w:tc>
          <w:tcPr>
            <w:tcW w:w="941" w:type="dxa"/>
          </w:tcPr>
          <w:p w14:paraId="59465EE2" w14:textId="77777777" w:rsidR="00D62C86" w:rsidRPr="00613B6D" w:rsidRDefault="00D62C86" w:rsidP="007253D1">
            <w:pPr>
              <w:jc w:val="both"/>
              <w:rPr>
                <w:rFonts w:eastAsia="標楷體"/>
              </w:rPr>
            </w:pPr>
          </w:p>
        </w:tc>
      </w:tr>
    </w:tbl>
    <w:p w14:paraId="188BD1A1" w14:textId="77777777" w:rsidR="00613B6D" w:rsidRDefault="00613B6D" w:rsidP="00C961E7">
      <w:pPr>
        <w:pStyle w:val="Default"/>
        <w:spacing w:line="500" w:lineRule="exact"/>
        <w:rPr>
          <w:rFonts w:ascii="Times New Roman" w:hAnsi="Times New Roman" w:cs="Times New Roman"/>
          <w:lang w:eastAsia="zh-HK"/>
        </w:rPr>
      </w:pPr>
    </w:p>
    <w:p w14:paraId="46F5D498" w14:textId="77777777" w:rsidR="00613B6D" w:rsidRDefault="00613B6D">
      <w:pPr>
        <w:widowControl/>
        <w:suppressAutoHyphens w:val="0"/>
        <w:autoSpaceDN/>
        <w:textAlignment w:val="auto"/>
        <w:rPr>
          <w:rFonts w:eastAsia="標楷體"/>
          <w:color w:val="000000"/>
          <w:kern w:val="0"/>
          <w:lang w:eastAsia="zh-HK"/>
        </w:rPr>
      </w:pPr>
      <w:r>
        <w:rPr>
          <w:lang w:eastAsia="zh-HK"/>
        </w:rPr>
        <w:br w:type="page"/>
      </w:r>
    </w:p>
    <w:p w14:paraId="5FE9B384" w14:textId="77777777" w:rsidR="003437A5" w:rsidRPr="00613B6D" w:rsidRDefault="00CA4EB4" w:rsidP="00CB18B9">
      <w:pPr>
        <w:pStyle w:val="Default"/>
        <w:numPr>
          <w:ilvl w:val="0"/>
          <w:numId w:val="18"/>
        </w:numPr>
        <w:spacing w:line="500" w:lineRule="exact"/>
        <w:ind w:left="567" w:hanging="567"/>
        <w:rPr>
          <w:rFonts w:ascii="Times New Roman" w:hAnsi="Times New Roman" w:cs="Times New Roman"/>
        </w:rPr>
      </w:pPr>
      <w:r w:rsidRPr="00613B6D">
        <w:rPr>
          <w:rFonts w:ascii="Times New Roman" w:hAnsi="Times New Roman" w:cs="Times New Roman"/>
        </w:rPr>
        <w:lastRenderedPageBreak/>
        <w:t>教學回饋、參考資料</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4"/>
        <w:gridCol w:w="7194"/>
      </w:tblGrid>
      <w:tr w:rsidR="00BD6F87" w:rsidRPr="00613B6D" w14:paraId="376A0D8D" w14:textId="77777777" w:rsidTr="005C0707">
        <w:trPr>
          <w:jc w:val="center"/>
        </w:trPr>
        <w:tc>
          <w:tcPr>
            <w:tcW w:w="5000" w:type="pct"/>
            <w:gridSpan w:val="2"/>
            <w:shd w:val="clear" w:color="auto" w:fill="D0CECE"/>
            <w:vAlign w:val="center"/>
          </w:tcPr>
          <w:p w14:paraId="2398C92A" w14:textId="77777777" w:rsidR="00BD6F87" w:rsidRPr="00613B6D" w:rsidRDefault="00BD6F87" w:rsidP="00BD6F87">
            <w:pPr>
              <w:pStyle w:val="Default"/>
              <w:tabs>
                <w:tab w:val="left" w:pos="284"/>
              </w:tabs>
              <w:spacing w:line="500" w:lineRule="exact"/>
              <w:ind w:left="360"/>
              <w:rPr>
                <w:rFonts w:ascii="Times New Roman" w:hAnsi="Times New Roman" w:cs="Times New Roman"/>
              </w:rPr>
            </w:pPr>
            <w:r w:rsidRPr="00613B6D">
              <w:rPr>
                <w:rFonts w:ascii="Times New Roman" w:hAnsi="Times New Roman" w:cs="Times New Roman"/>
              </w:rPr>
              <w:t>教學回饋與參考資料</w:t>
            </w:r>
          </w:p>
        </w:tc>
      </w:tr>
      <w:tr w:rsidR="00BD6F87" w:rsidRPr="00613B6D" w14:paraId="3BFF7C2E" w14:textId="77777777" w:rsidTr="005C0707">
        <w:trPr>
          <w:jc w:val="center"/>
        </w:trPr>
        <w:tc>
          <w:tcPr>
            <w:tcW w:w="1264" w:type="pct"/>
            <w:shd w:val="clear" w:color="auto" w:fill="auto"/>
            <w:vAlign w:val="center"/>
          </w:tcPr>
          <w:p w14:paraId="7A96A406" w14:textId="77777777" w:rsidR="00BD6F87" w:rsidRPr="00613B6D" w:rsidRDefault="00BD6F87" w:rsidP="00F705E3">
            <w:pPr>
              <w:rPr>
                <w:rFonts w:eastAsia="標楷體"/>
                <w:lang w:eastAsia="zh-HK"/>
              </w:rPr>
            </w:pPr>
            <w:r w:rsidRPr="00613B6D">
              <w:rPr>
                <w:rFonts w:eastAsia="標楷體"/>
                <w:lang w:eastAsia="zh-HK"/>
              </w:rPr>
              <w:t>教學成果與回饋</w:t>
            </w:r>
          </w:p>
        </w:tc>
        <w:tc>
          <w:tcPr>
            <w:tcW w:w="3736" w:type="pct"/>
            <w:shd w:val="clear" w:color="auto" w:fill="auto"/>
            <w:vAlign w:val="center"/>
          </w:tcPr>
          <w:p w14:paraId="001F772A" w14:textId="77777777" w:rsidR="00D72F04" w:rsidRPr="00613B6D" w:rsidRDefault="00884DD1" w:rsidP="00884DD1">
            <w:pPr>
              <w:pStyle w:val="a7"/>
              <w:numPr>
                <w:ilvl w:val="0"/>
                <w:numId w:val="25"/>
              </w:numPr>
              <w:ind w:leftChars="0"/>
              <w:rPr>
                <w:rFonts w:ascii="Times New Roman" w:eastAsia="標楷體" w:hAnsi="Times New Roman"/>
                <w:szCs w:val="24"/>
              </w:rPr>
            </w:pPr>
            <w:r w:rsidRPr="00613B6D">
              <w:rPr>
                <w:rFonts w:ascii="Times New Roman" w:eastAsia="標楷體" w:hAnsi="Times New Roman"/>
                <w:szCs w:val="24"/>
              </w:rPr>
              <w:t>國一</w:t>
            </w:r>
            <w:r w:rsidRPr="00613B6D">
              <w:rPr>
                <w:rFonts w:ascii="Times New Roman" w:eastAsia="標楷體" w:hAnsi="Times New Roman"/>
                <w:szCs w:val="24"/>
              </w:rPr>
              <w:t>Scratch</w:t>
            </w:r>
            <w:r w:rsidRPr="00613B6D">
              <w:rPr>
                <w:rFonts w:ascii="Times New Roman" w:eastAsia="標楷體" w:hAnsi="Times New Roman"/>
                <w:szCs w:val="24"/>
              </w:rPr>
              <w:t>程式設計的基礎課程，學生的學習能力能存在不小的落差，教學進度不求快，逐步地讓學生複習以前學過的積木指令用法</w:t>
            </w:r>
            <w:r w:rsidR="00D72F04" w:rsidRPr="00613B6D">
              <w:rPr>
                <w:rFonts w:ascii="Times New Roman" w:eastAsia="標楷體" w:hAnsi="Times New Roman"/>
                <w:szCs w:val="24"/>
              </w:rPr>
              <w:t>。</w:t>
            </w:r>
          </w:p>
          <w:p w14:paraId="522B38D5" w14:textId="77777777" w:rsidR="00D72F04" w:rsidRPr="00613B6D" w:rsidRDefault="00D72F04" w:rsidP="00D72F04">
            <w:pPr>
              <w:rPr>
                <w:rFonts w:eastAsia="標楷體"/>
              </w:rPr>
            </w:pPr>
          </w:p>
          <w:p w14:paraId="5F303485" w14:textId="77777777" w:rsidR="00884DD1" w:rsidRPr="00613B6D" w:rsidRDefault="00884DD1" w:rsidP="007762F1">
            <w:pPr>
              <w:pStyle w:val="a7"/>
              <w:numPr>
                <w:ilvl w:val="0"/>
                <w:numId w:val="25"/>
              </w:numPr>
              <w:ind w:leftChars="0"/>
              <w:rPr>
                <w:rFonts w:ascii="Times New Roman" w:eastAsia="標楷體" w:hAnsi="Times New Roman"/>
                <w:szCs w:val="24"/>
              </w:rPr>
            </w:pPr>
            <w:r w:rsidRPr="00613B6D">
              <w:rPr>
                <w:rFonts w:ascii="Times New Roman" w:eastAsia="標楷體" w:hAnsi="Times New Roman"/>
                <w:szCs w:val="24"/>
              </w:rPr>
              <w:t>此單元</w:t>
            </w:r>
            <w:r w:rsidR="007762F1" w:rsidRPr="00613B6D">
              <w:rPr>
                <w:rFonts w:ascii="Times New Roman" w:eastAsia="標楷體" w:hAnsi="Times New Roman"/>
                <w:szCs w:val="24"/>
              </w:rPr>
              <w:t>一的第</w:t>
            </w:r>
            <w:r w:rsidR="007762F1" w:rsidRPr="00613B6D">
              <w:rPr>
                <w:rFonts w:ascii="Times New Roman" w:eastAsia="標楷體" w:hAnsi="Times New Roman"/>
                <w:szCs w:val="24"/>
              </w:rPr>
              <w:t>2</w:t>
            </w:r>
            <w:r w:rsidR="007762F1" w:rsidRPr="00613B6D">
              <w:rPr>
                <w:rFonts w:ascii="Times New Roman" w:eastAsia="標楷體" w:hAnsi="Times New Roman"/>
                <w:szCs w:val="24"/>
              </w:rPr>
              <w:t>節課中的問題討論，發</w:t>
            </w:r>
            <w:r w:rsidR="007762F1" w:rsidRPr="00613B6D">
              <w:rPr>
                <w:rFonts w:ascii="Times New Roman" w:eastAsia="標楷體" w:hAnsi="Times New Roman"/>
                <w:szCs w:val="24"/>
              </w:rPr>
              <w:t>5</w:t>
            </w:r>
            <w:r w:rsidR="007762F1" w:rsidRPr="00613B6D">
              <w:rPr>
                <w:rFonts w:ascii="Times New Roman" w:eastAsia="標楷體" w:hAnsi="Times New Roman"/>
                <w:szCs w:val="24"/>
              </w:rPr>
              <w:t>張牌會發生重複出現的狀況，給學生充分時間思考用什麼樣的方法可以克服重複發牌的問題。學生思考探索的過程很重要，有多種方式可以解決問題，有些方法說的容易，但卻不容易轉換成可實際操作的演算法，藉由討論過程培養學生［發現問題，拆解問題，解決問題］的能力。</w:t>
            </w:r>
          </w:p>
          <w:p w14:paraId="575BC52E" w14:textId="77777777" w:rsidR="007762F1" w:rsidRPr="00613B6D" w:rsidRDefault="007762F1" w:rsidP="007762F1">
            <w:pPr>
              <w:rPr>
                <w:rFonts w:eastAsia="標楷體"/>
              </w:rPr>
            </w:pPr>
          </w:p>
          <w:p w14:paraId="76A86101" w14:textId="77777777" w:rsidR="0090217D" w:rsidRPr="00613B6D" w:rsidRDefault="00884DD1" w:rsidP="00884DD1">
            <w:pPr>
              <w:pStyle w:val="a7"/>
              <w:numPr>
                <w:ilvl w:val="0"/>
                <w:numId w:val="25"/>
              </w:numPr>
              <w:ind w:leftChars="0"/>
              <w:rPr>
                <w:rFonts w:ascii="Times New Roman" w:eastAsia="標楷體" w:hAnsi="Times New Roman"/>
                <w:szCs w:val="24"/>
              </w:rPr>
            </w:pPr>
            <w:r w:rsidRPr="00613B6D">
              <w:rPr>
                <w:rFonts w:ascii="Times New Roman" w:eastAsia="標楷體" w:hAnsi="Times New Roman"/>
                <w:szCs w:val="24"/>
                <w:lang w:eastAsia="zh-HK"/>
              </w:rPr>
              <w:t>因為</w:t>
            </w:r>
            <w:r w:rsidR="00BE697C">
              <w:rPr>
                <w:rFonts w:ascii="Times New Roman" w:eastAsia="標楷體" w:hAnsi="Times New Roman" w:hint="eastAsia"/>
                <w:szCs w:val="24"/>
                <w:lang w:eastAsia="zh-HK"/>
              </w:rPr>
              <w:t>部分</w:t>
            </w:r>
            <w:r w:rsidRPr="00613B6D">
              <w:rPr>
                <w:rFonts w:ascii="Times New Roman" w:eastAsia="標楷體" w:hAnsi="Times New Roman"/>
                <w:szCs w:val="24"/>
                <w:lang w:eastAsia="zh-HK"/>
              </w:rPr>
              <w:t>學生會想</w:t>
            </w:r>
            <w:r w:rsidR="00BE697C">
              <w:rPr>
                <w:rFonts w:ascii="Times New Roman" w:eastAsia="標楷體" w:hAnsi="Times New Roman" w:hint="eastAsia"/>
                <w:szCs w:val="24"/>
                <w:lang w:eastAsia="zh-HK"/>
              </w:rPr>
              <w:t>著</w:t>
            </w:r>
            <w:r w:rsidRPr="00613B6D">
              <w:rPr>
                <w:rFonts w:ascii="Times New Roman" w:eastAsia="標楷體" w:hAnsi="Times New Roman"/>
                <w:szCs w:val="24"/>
                <w:lang w:eastAsia="zh-HK"/>
              </w:rPr>
              <w:t>趕快完成作業，好趕快去</w:t>
            </w:r>
            <w:r w:rsidR="00E05711">
              <w:rPr>
                <w:rFonts w:ascii="Times New Roman" w:eastAsia="標楷體" w:hAnsi="Times New Roman" w:hint="eastAsia"/>
                <w:szCs w:val="24"/>
                <w:lang w:eastAsia="zh-HK"/>
              </w:rPr>
              <w:t>看</w:t>
            </w:r>
            <w:proofErr w:type="spellStart"/>
            <w:r w:rsidR="00E05711">
              <w:rPr>
                <w:rFonts w:ascii="Times New Roman" w:eastAsia="標楷體" w:hAnsi="Times New Roman" w:hint="eastAsia"/>
                <w:szCs w:val="24"/>
              </w:rPr>
              <w:t>Y</w:t>
            </w:r>
            <w:r w:rsidR="00E05711">
              <w:rPr>
                <w:rFonts w:ascii="Times New Roman" w:eastAsia="標楷體" w:hAnsi="Times New Roman"/>
                <w:szCs w:val="24"/>
              </w:rPr>
              <w:t>outbue</w:t>
            </w:r>
            <w:proofErr w:type="spellEnd"/>
            <w:r w:rsidR="00E05711">
              <w:rPr>
                <w:rFonts w:ascii="Times New Roman" w:eastAsia="標楷體" w:hAnsi="Times New Roman" w:hint="eastAsia"/>
                <w:szCs w:val="24"/>
              </w:rPr>
              <w:t>、</w:t>
            </w:r>
            <w:r w:rsidRPr="00613B6D">
              <w:rPr>
                <w:rFonts w:ascii="Times New Roman" w:eastAsia="標楷體" w:hAnsi="Times New Roman"/>
                <w:szCs w:val="24"/>
                <w:lang w:eastAsia="zh-HK"/>
              </w:rPr>
              <w:t>玩遊戲的</w:t>
            </w:r>
            <w:r w:rsidR="00E05711">
              <w:rPr>
                <w:rFonts w:ascii="Times New Roman" w:eastAsia="標楷體" w:hAnsi="Times New Roman" w:hint="eastAsia"/>
                <w:szCs w:val="24"/>
                <w:lang w:eastAsia="zh-HK"/>
              </w:rPr>
              <w:t>想法</w:t>
            </w:r>
            <w:r w:rsidRPr="00613B6D">
              <w:rPr>
                <w:rFonts w:ascii="Times New Roman" w:eastAsia="標楷體" w:hAnsi="Times New Roman"/>
                <w:szCs w:val="24"/>
                <w:lang w:eastAsia="zh-HK"/>
              </w:rPr>
              <w:t>，所以避免提供範例程式供學生參考（其實是抄襲）。</w:t>
            </w:r>
          </w:p>
          <w:p w14:paraId="349E67C3" w14:textId="77777777" w:rsidR="00BD6F87" w:rsidRPr="00613B6D" w:rsidRDefault="00BD6F87" w:rsidP="00F705E3">
            <w:pPr>
              <w:rPr>
                <w:rFonts w:eastAsia="標楷體"/>
                <w:color w:val="000000"/>
                <w:kern w:val="0"/>
              </w:rPr>
            </w:pPr>
          </w:p>
        </w:tc>
      </w:tr>
      <w:tr w:rsidR="00BD6F87" w:rsidRPr="00613B6D" w14:paraId="7574AC4A" w14:textId="77777777" w:rsidTr="005C0707">
        <w:trPr>
          <w:jc w:val="center"/>
        </w:trPr>
        <w:tc>
          <w:tcPr>
            <w:tcW w:w="1264" w:type="pct"/>
            <w:shd w:val="clear" w:color="auto" w:fill="auto"/>
            <w:vAlign w:val="center"/>
          </w:tcPr>
          <w:p w14:paraId="534BD078" w14:textId="77777777" w:rsidR="00BD6F87" w:rsidRPr="00613B6D" w:rsidRDefault="00BD6F87" w:rsidP="00F705E3">
            <w:pPr>
              <w:rPr>
                <w:rFonts w:eastAsia="標楷體"/>
                <w:lang w:eastAsia="zh-HK"/>
              </w:rPr>
            </w:pPr>
            <w:r w:rsidRPr="00613B6D">
              <w:rPr>
                <w:rFonts w:eastAsia="標楷體"/>
                <w:lang w:eastAsia="zh-HK"/>
              </w:rPr>
              <w:t>參考資料</w:t>
            </w:r>
          </w:p>
          <w:p w14:paraId="1E896AAE" w14:textId="77777777" w:rsidR="00BD6F87" w:rsidRPr="00613B6D" w:rsidRDefault="00BD6F87" w:rsidP="00F705E3">
            <w:pPr>
              <w:rPr>
                <w:rFonts w:eastAsia="標楷體"/>
                <w:color w:val="000000"/>
                <w:kern w:val="0"/>
              </w:rPr>
            </w:pPr>
            <w:r w:rsidRPr="00613B6D">
              <w:rPr>
                <w:rFonts w:eastAsia="標楷體"/>
                <w:lang w:eastAsia="zh-HK"/>
              </w:rPr>
              <w:t>(</w:t>
            </w:r>
            <w:r w:rsidRPr="00613B6D">
              <w:rPr>
                <w:rFonts w:eastAsia="標楷體"/>
                <w:lang w:eastAsia="zh-HK"/>
              </w:rPr>
              <w:t>若有請列出</w:t>
            </w:r>
            <w:r w:rsidRPr="00613B6D">
              <w:rPr>
                <w:rFonts w:eastAsia="標楷體"/>
                <w:lang w:eastAsia="zh-HK"/>
              </w:rPr>
              <w:t>)</w:t>
            </w:r>
          </w:p>
        </w:tc>
        <w:tc>
          <w:tcPr>
            <w:tcW w:w="3736" w:type="pct"/>
            <w:shd w:val="clear" w:color="auto" w:fill="auto"/>
            <w:vAlign w:val="center"/>
          </w:tcPr>
          <w:p w14:paraId="18CE5BF2" w14:textId="77777777" w:rsidR="00BD6F87" w:rsidRPr="00613B6D" w:rsidRDefault="00BD6F87" w:rsidP="00E85C7F">
            <w:pPr>
              <w:rPr>
                <w:rFonts w:eastAsia="標楷體"/>
                <w:lang w:eastAsia="zh-HK"/>
              </w:rPr>
            </w:pPr>
            <w:r w:rsidRPr="00613B6D">
              <w:rPr>
                <w:rFonts w:eastAsia="標楷體"/>
                <w:lang w:eastAsia="zh-HK"/>
              </w:rPr>
              <w:t>請詳列教案中運用的所有參考資料來源</w:t>
            </w:r>
          </w:p>
          <w:p w14:paraId="3FAA185F" w14:textId="77777777" w:rsidR="00BD6F87" w:rsidRPr="00613B6D" w:rsidRDefault="00BD6F87" w:rsidP="00E85C7F">
            <w:pPr>
              <w:rPr>
                <w:rFonts w:eastAsia="標楷體"/>
                <w:lang w:eastAsia="zh-HK"/>
              </w:rPr>
            </w:pPr>
          </w:p>
          <w:p w14:paraId="7B75DCF5" w14:textId="77777777" w:rsidR="00BD6F87" w:rsidRPr="00613B6D" w:rsidRDefault="00C02FBA" w:rsidP="00E85C7F">
            <w:pPr>
              <w:rPr>
                <w:rFonts w:eastAsia="標楷體"/>
              </w:rPr>
            </w:pPr>
            <w:r w:rsidRPr="00613B6D">
              <w:rPr>
                <w:rFonts w:eastAsia="標楷體"/>
              </w:rPr>
              <w:t>南一</w:t>
            </w:r>
            <w:r w:rsidRPr="00613B6D">
              <w:rPr>
                <w:rFonts w:eastAsia="標楷體"/>
              </w:rPr>
              <w:t>2</w:t>
            </w:r>
            <w:r w:rsidRPr="00613B6D">
              <w:rPr>
                <w:rFonts w:eastAsia="標楷體"/>
              </w:rPr>
              <w:t>上資訊科技教科書</w:t>
            </w:r>
          </w:p>
          <w:p w14:paraId="73AAAB25" w14:textId="77777777" w:rsidR="00BD6F87" w:rsidRPr="00613B6D" w:rsidRDefault="00C02FBA" w:rsidP="00E85C7F">
            <w:pPr>
              <w:rPr>
                <w:rFonts w:eastAsia="標楷體"/>
              </w:rPr>
            </w:pPr>
            <w:r w:rsidRPr="00613B6D">
              <w:rPr>
                <w:rFonts w:eastAsia="標楷體"/>
              </w:rPr>
              <w:t>翰林</w:t>
            </w:r>
            <w:r w:rsidRPr="00613B6D">
              <w:rPr>
                <w:rFonts w:eastAsia="標楷體"/>
              </w:rPr>
              <w:t>1</w:t>
            </w:r>
            <w:r w:rsidRPr="00613B6D">
              <w:rPr>
                <w:rFonts w:eastAsia="標楷體"/>
              </w:rPr>
              <w:t>上、</w:t>
            </w:r>
            <w:r w:rsidRPr="00613B6D">
              <w:rPr>
                <w:rFonts w:eastAsia="標楷體"/>
              </w:rPr>
              <w:t>1</w:t>
            </w:r>
            <w:r w:rsidRPr="00613B6D">
              <w:rPr>
                <w:rFonts w:eastAsia="標楷體"/>
              </w:rPr>
              <w:t>下資訊科技教科書</w:t>
            </w:r>
          </w:p>
        </w:tc>
      </w:tr>
    </w:tbl>
    <w:p w14:paraId="18028AD9" w14:textId="77777777" w:rsidR="00A574A9" w:rsidRPr="00613B6D" w:rsidRDefault="0090217D" w:rsidP="00CB18B9">
      <w:pPr>
        <w:pStyle w:val="Default"/>
        <w:numPr>
          <w:ilvl w:val="0"/>
          <w:numId w:val="18"/>
        </w:numPr>
        <w:spacing w:line="500" w:lineRule="exact"/>
        <w:ind w:left="567" w:hanging="567"/>
        <w:rPr>
          <w:rFonts w:ascii="Times New Roman" w:hAnsi="Times New Roman" w:cs="Times New Roman"/>
        </w:rPr>
      </w:pPr>
      <w:r w:rsidRPr="00613B6D">
        <w:rPr>
          <w:rFonts w:ascii="Times New Roman" w:hAnsi="Times New Roman" w:cs="Times New Roman"/>
        </w:rPr>
        <w:t>附錄</w:t>
      </w:r>
    </w:p>
    <w:p w14:paraId="349552F7" w14:textId="77777777" w:rsidR="001A1CCA" w:rsidRPr="00613B6D" w:rsidRDefault="00DC02E5" w:rsidP="00C65CC7">
      <w:pPr>
        <w:pStyle w:val="Default"/>
        <w:spacing w:line="500" w:lineRule="exact"/>
        <w:jc w:val="both"/>
        <w:rPr>
          <w:rFonts w:ascii="Times New Roman" w:hAnsi="Times New Roman" w:cs="Times New Roman"/>
          <w:lang w:eastAsia="zh-HK"/>
        </w:rPr>
      </w:pPr>
      <w:r w:rsidRPr="00613B6D">
        <w:rPr>
          <w:rFonts w:ascii="Times New Roman" w:hAnsi="Times New Roman" w:cs="Times New Roman"/>
          <w:lang w:eastAsia="zh-HK"/>
        </w:rPr>
        <w:t>請附上</w:t>
      </w:r>
      <w:r w:rsidRPr="00613B6D">
        <w:rPr>
          <w:rFonts w:ascii="Times New Roman" w:hAnsi="Times New Roman" w:cs="Times New Roman"/>
          <w:b/>
          <w:highlight w:val="yellow"/>
          <w:lang w:eastAsia="zh-HK"/>
        </w:rPr>
        <w:t>教學活動簡報檔案</w:t>
      </w:r>
      <w:r w:rsidRPr="00613B6D">
        <w:rPr>
          <w:rFonts w:ascii="Times New Roman" w:hAnsi="Times New Roman" w:cs="Times New Roman"/>
          <w:lang w:eastAsia="zh-HK"/>
        </w:rPr>
        <w:t>、</w:t>
      </w:r>
      <w:r w:rsidR="007E5F75" w:rsidRPr="00613B6D">
        <w:rPr>
          <w:rFonts w:ascii="Times New Roman" w:hAnsi="Times New Roman" w:cs="Times New Roman"/>
          <w:highlight w:val="yellow"/>
          <w:lang w:eastAsia="zh-HK"/>
        </w:rPr>
        <w:t>教學</w:t>
      </w:r>
      <w:r w:rsidRPr="00613B6D">
        <w:rPr>
          <w:rFonts w:ascii="Times New Roman" w:hAnsi="Times New Roman" w:cs="Times New Roman"/>
          <w:b/>
          <w:highlight w:val="yellow"/>
          <w:lang w:eastAsia="zh-HK"/>
        </w:rPr>
        <w:t>活動過程</w:t>
      </w:r>
      <w:r w:rsidR="007E5F75" w:rsidRPr="00613B6D">
        <w:rPr>
          <w:rFonts w:ascii="Times New Roman" w:hAnsi="Times New Roman" w:cs="Times New Roman"/>
          <w:b/>
          <w:highlight w:val="yellow"/>
          <w:lang w:eastAsia="zh-HK"/>
        </w:rPr>
        <w:t>及學生作品</w:t>
      </w:r>
      <w:r w:rsidRPr="00613B6D">
        <w:rPr>
          <w:rFonts w:ascii="Times New Roman" w:hAnsi="Times New Roman" w:cs="Times New Roman"/>
          <w:b/>
          <w:highlight w:val="yellow"/>
          <w:lang w:eastAsia="zh-HK"/>
        </w:rPr>
        <w:t>的照片</w:t>
      </w:r>
      <w:r w:rsidRPr="00613B6D">
        <w:rPr>
          <w:rFonts w:ascii="Times New Roman" w:hAnsi="Times New Roman" w:cs="Times New Roman"/>
          <w:lang w:eastAsia="zh-HK"/>
        </w:rPr>
        <w:t>、</w:t>
      </w:r>
      <w:r w:rsidRPr="00613B6D">
        <w:rPr>
          <w:rFonts w:ascii="Times New Roman" w:hAnsi="Times New Roman" w:cs="Times New Roman"/>
          <w:b/>
          <w:highlight w:val="yellow"/>
          <w:lang w:eastAsia="zh-HK"/>
        </w:rPr>
        <w:t>探究過程</w:t>
      </w:r>
      <w:r w:rsidRPr="00613B6D">
        <w:rPr>
          <w:rFonts w:ascii="Times New Roman" w:hAnsi="Times New Roman" w:cs="Times New Roman"/>
          <w:lang w:eastAsia="zh-HK"/>
        </w:rPr>
        <w:t>的</w:t>
      </w:r>
      <w:r w:rsidRPr="00613B6D">
        <w:rPr>
          <w:rFonts w:ascii="Times New Roman" w:hAnsi="Times New Roman" w:cs="Times New Roman"/>
          <w:b/>
          <w:lang w:eastAsia="zh-HK"/>
        </w:rPr>
        <w:t>文書資料</w:t>
      </w:r>
      <w:r w:rsidRPr="00613B6D">
        <w:rPr>
          <w:rFonts w:ascii="Times New Roman" w:hAnsi="Times New Roman" w:cs="Times New Roman"/>
          <w:lang w:eastAsia="zh-HK"/>
        </w:rPr>
        <w:t>及</w:t>
      </w:r>
      <w:r w:rsidRPr="00613B6D">
        <w:rPr>
          <w:rFonts w:ascii="Times New Roman" w:hAnsi="Times New Roman" w:cs="Times New Roman"/>
          <w:b/>
          <w:lang w:eastAsia="zh-HK"/>
        </w:rPr>
        <w:t>評量工具</w:t>
      </w:r>
      <w:r w:rsidRPr="00613B6D">
        <w:rPr>
          <w:rFonts w:ascii="Times New Roman" w:hAnsi="Times New Roman" w:cs="Times New Roman"/>
          <w:lang w:eastAsia="zh-HK"/>
        </w:rPr>
        <w:t>（如活動單、學習單、作品檢核表</w:t>
      </w:r>
      <w:r w:rsidRPr="00613B6D">
        <w:rPr>
          <w:rFonts w:ascii="Times New Roman" w:hAnsi="Times New Roman" w:cs="Times New Roman"/>
          <w:lang w:eastAsia="zh-HK"/>
        </w:rPr>
        <w:t>…</w:t>
      </w:r>
      <w:r w:rsidRPr="00613B6D">
        <w:rPr>
          <w:rFonts w:ascii="Times New Roman" w:hAnsi="Times New Roman" w:cs="Times New Roman"/>
          <w:lang w:eastAsia="zh-HK"/>
        </w:rPr>
        <w:t>等等）</w:t>
      </w:r>
    </w:p>
    <w:p w14:paraId="5F9CA70B" w14:textId="77777777" w:rsidR="003C2C3F" w:rsidRPr="00613B6D" w:rsidRDefault="003C2C3F" w:rsidP="00C65CC7">
      <w:pPr>
        <w:pStyle w:val="Default"/>
        <w:spacing w:line="500" w:lineRule="exact"/>
        <w:jc w:val="both"/>
        <w:rPr>
          <w:rFonts w:ascii="Times New Roman" w:hAnsi="Times New Roman" w:cs="Times New Roman"/>
          <w:lang w:eastAsia="zh-HK"/>
        </w:rPr>
      </w:pPr>
    </w:p>
    <w:tbl>
      <w:tblPr>
        <w:tblStyle w:val="a8"/>
        <w:tblW w:w="0" w:type="auto"/>
        <w:tblLook w:val="04A0" w:firstRow="1" w:lastRow="0" w:firstColumn="1" w:lastColumn="0" w:noHBand="0" w:noVBand="1"/>
      </w:tblPr>
      <w:tblGrid>
        <w:gridCol w:w="4920"/>
        <w:gridCol w:w="4708"/>
      </w:tblGrid>
      <w:tr w:rsidR="00BE38AA" w:rsidRPr="00613B6D" w14:paraId="75666008" w14:textId="77777777" w:rsidTr="00E05711">
        <w:trPr>
          <w:trHeight w:val="3513"/>
        </w:trPr>
        <w:tc>
          <w:tcPr>
            <w:tcW w:w="4920" w:type="dxa"/>
          </w:tcPr>
          <w:p w14:paraId="17C13E9E" w14:textId="77777777" w:rsidR="008F6AEA" w:rsidRPr="00613B6D" w:rsidRDefault="003E7F27" w:rsidP="00C65CC7">
            <w:pPr>
              <w:pStyle w:val="Default"/>
              <w:spacing w:line="500" w:lineRule="exact"/>
              <w:jc w:val="both"/>
              <w:rPr>
                <w:rFonts w:ascii="Times New Roman" w:hAnsi="Times New Roman" w:cs="Times New Roman"/>
                <w:lang w:eastAsia="zh-HK"/>
              </w:rPr>
            </w:pPr>
            <w:r w:rsidRPr="00613B6D">
              <w:rPr>
                <w:rFonts w:ascii="Times New Roman" w:hAnsi="Times New Roman" w:cs="Times New Roman"/>
                <w:noProof/>
              </w:rPr>
              <w:drawing>
                <wp:anchor distT="0" distB="0" distL="114300" distR="114300" simplePos="0" relativeHeight="251667456" behindDoc="1" locked="0" layoutInCell="1" allowOverlap="1" wp14:anchorId="113D11E7" wp14:editId="6EE48270">
                  <wp:simplePos x="0" y="0"/>
                  <wp:positionH relativeFrom="column">
                    <wp:posOffset>-14605</wp:posOffset>
                  </wp:positionH>
                  <wp:positionV relativeFrom="paragraph">
                    <wp:posOffset>65405</wp:posOffset>
                  </wp:positionV>
                  <wp:extent cx="3064510" cy="1965960"/>
                  <wp:effectExtent l="0" t="0" r="2540" b="0"/>
                  <wp:wrapThrough wrapText="bothSides">
                    <wp:wrapPolygon edited="0">
                      <wp:start x="0" y="0"/>
                      <wp:lineTo x="0" y="21349"/>
                      <wp:lineTo x="21484" y="21349"/>
                      <wp:lineTo x="21484" y="0"/>
                      <wp:lineTo x="0" y="0"/>
                    </wp:wrapPolygon>
                  </wp:wrapThrough>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64510" cy="1965960"/>
                          </a:xfrm>
                          <a:prstGeom prst="rect">
                            <a:avLst/>
                          </a:prstGeom>
                        </pic:spPr>
                      </pic:pic>
                    </a:graphicData>
                  </a:graphic>
                  <wp14:sizeRelH relativeFrom="page">
                    <wp14:pctWidth>0</wp14:pctWidth>
                  </wp14:sizeRelH>
                  <wp14:sizeRelV relativeFrom="page">
                    <wp14:pctHeight>0</wp14:pctHeight>
                  </wp14:sizeRelV>
                </wp:anchor>
              </w:drawing>
            </w:r>
          </w:p>
        </w:tc>
        <w:tc>
          <w:tcPr>
            <w:tcW w:w="4708" w:type="dxa"/>
          </w:tcPr>
          <w:p w14:paraId="6B8C0345" w14:textId="77777777" w:rsidR="008F6AEA" w:rsidRPr="00613B6D" w:rsidRDefault="00BE38AA" w:rsidP="00C65CC7">
            <w:pPr>
              <w:pStyle w:val="Default"/>
              <w:spacing w:line="500" w:lineRule="exact"/>
              <w:jc w:val="both"/>
              <w:rPr>
                <w:rFonts w:ascii="Times New Roman" w:hAnsi="Times New Roman" w:cs="Times New Roman"/>
                <w:lang w:eastAsia="zh-HK"/>
              </w:rPr>
            </w:pPr>
            <w:r w:rsidRPr="00613B6D">
              <w:rPr>
                <w:rFonts w:ascii="Times New Roman" w:hAnsi="Times New Roman" w:cs="Times New Roman"/>
                <w:noProof/>
              </w:rPr>
              <w:drawing>
                <wp:anchor distT="0" distB="0" distL="114300" distR="114300" simplePos="0" relativeHeight="251662336" behindDoc="1" locked="0" layoutInCell="1" allowOverlap="1" wp14:anchorId="4F6CF361" wp14:editId="21C1B146">
                  <wp:simplePos x="0" y="0"/>
                  <wp:positionH relativeFrom="column">
                    <wp:posOffset>-65405</wp:posOffset>
                  </wp:positionH>
                  <wp:positionV relativeFrom="paragraph">
                    <wp:posOffset>106680</wp:posOffset>
                  </wp:positionV>
                  <wp:extent cx="3183902" cy="1828800"/>
                  <wp:effectExtent l="0" t="0" r="0" b="0"/>
                  <wp:wrapTight wrapText="bothSides">
                    <wp:wrapPolygon edited="0">
                      <wp:start x="0" y="0"/>
                      <wp:lineTo x="0" y="21375"/>
                      <wp:lineTo x="21454" y="21375"/>
                      <wp:lineTo x="21454" y="0"/>
                      <wp:lineTo x="0" y="0"/>
                    </wp:wrapPolygon>
                  </wp:wrapTight>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83902" cy="1828800"/>
                          </a:xfrm>
                          <a:prstGeom prst="rect">
                            <a:avLst/>
                          </a:prstGeom>
                        </pic:spPr>
                      </pic:pic>
                    </a:graphicData>
                  </a:graphic>
                  <wp14:sizeRelH relativeFrom="page">
                    <wp14:pctWidth>0</wp14:pctWidth>
                  </wp14:sizeRelH>
                  <wp14:sizeRelV relativeFrom="page">
                    <wp14:pctHeight>0</wp14:pctHeight>
                  </wp14:sizeRelV>
                </wp:anchor>
              </w:drawing>
            </w:r>
          </w:p>
        </w:tc>
      </w:tr>
      <w:tr w:rsidR="00BE38AA" w:rsidRPr="00613B6D" w14:paraId="41D80E42" w14:textId="77777777" w:rsidTr="00002EC6">
        <w:tc>
          <w:tcPr>
            <w:tcW w:w="4920" w:type="dxa"/>
            <w:vAlign w:val="center"/>
          </w:tcPr>
          <w:p w14:paraId="737EF762" w14:textId="77777777" w:rsidR="008F6AEA" w:rsidRPr="00613B6D" w:rsidRDefault="00884DD1" w:rsidP="00002EC6">
            <w:pPr>
              <w:pStyle w:val="Default"/>
              <w:spacing w:line="500" w:lineRule="exact"/>
              <w:jc w:val="center"/>
              <w:rPr>
                <w:rFonts w:ascii="Times New Roman" w:hAnsi="Times New Roman" w:cs="Times New Roman"/>
                <w:lang w:eastAsia="zh-HK"/>
              </w:rPr>
            </w:pPr>
            <w:r w:rsidRPr="00613B6D">
              <w:rPr>
                <w:rFonts w:ascii="Times New Roman" w:hAnsi="Times New Roman" w:cs="Times New Roman"/>
                <w:lang w:eastAsia="zh-HK"/>
              </w:rPr>
              <w:sym w:font="Wingdings" w:char="F0E9"/>
            </w:r>
            <w:r w:rsidRPr="00613B6D">
              <w:rPr>
                <w:rFonts w:ascii="Times New Roman" w:hAnsi="Times New Roman" w:cs="Times New Roman"/>
                <w:lang w:eastAsia="zh-HK"/>
              </w:rPr>
              <w:t>老師進行課程講解</w:t>
            </w:r>
          </w:p>
        </w:tc>
        <w:tc>
          <w:tcPr>
            <w:tcW w:w="4708" w:type="dxa"/>
            <w:vAlign w:val="center"/>
          </w:tcPr>
          <w:p w14:paraId="68E55AC4" w14:textId="77777777" w:rsidR="008F6AEA" w:rsidRPr="00613B6D" w:rsidRDefault="00884DD1" w:rsidP="00002EC6">
            <w:pPr>
              <w:pStyle w:val="Default"/>
              <w:spacing w:line="500" w:lineRule="exact"/>
              <w:jc w:val="center"/>
              <w:rPr>
                <w:rFonts w:ascii="Times New Roman" w:hAnsi="Times New Roman" w:cs="Times New Roman"/>
                <w:lang w:eastAsia="zh-HK"/>
              </w:rPr>
            </w:pPr>
            <w:r w:rsidRPr="00613B6D">
              <w:rPr>
                <w:rFonts w:ascii="Times New Roman" w:hAnsi="Times New Roman" w:cs="Times New Roman"/>
                <w:lang w:eastAsia="zh-HK"/>
              </w:rPr>
              <w:sym w:font="Wingdings" w:char="F0E9"/>
            </w:r>
            <w:r w:rsidRPr="00613B6D">
              <w:rPr>
                <w:rFonts w:ascii="Times New Roman" w:hAnsi="Times New Roman" w:cs="Times New Roman"/>
                <w:lang w:eastAsia="zh-HK"/>
              </w:rPr>
              <w:t>學生學習活動</w:t>
            </w:r>
          </w:p>
        </w:tc>
      </w:tr>
      <w:tr w:rsidR="00BE38AA" w:rsidRPr="00613B6D" w14:paraId="1B31AA1E" w14:textId="77777777" w:rsidTr="00002EC6">
        <w:tc>
          <w:tcPr>
            <w:tcW w:w="4920" w:type="dxa"/>
          </w:tcPr>
          <w:p w14:paraId="18A7D9E3" w14:textId="77777777" w:rsidR="008F6AEA" w:rsidRPr="00613B6D" w:rsidRDefault="003E7F27" w:rsidP="00C65CC7">
            <w:pPr>
              <w:pStyle w:val="Default"/>
              <w:spacing w:line="500" w:lineRule="exact"/>
              <w:jc w:val="both"/>
              <w:rPr>
                <w:rFonts w:ascii="Times New Roman" w:hAnsi="Times New Roman" w:cs="Times New Roman"/>
                <w:lang w:eastAsia="zh-HK"/>
              </w:rPr>
            </w:pPr>
            <w:r w:rsidRPr="00613B6D">
              <w:rPr>
                <w:rFonts w:ascii="Times New Roman" w:hAnsi="Times New Roman" w:cs="Times New Roman"/>
                <w:noProof/>
              </w:rPr>
              <w:lastRenderedPageBreak/>
              <w:drawing>
                <wp:anchor distT="0" distB="0" distL="114300" distR="114300" simplePos="0" relativeHeight="251671552" behindDoc="0" locked="0" layoutInCell="1" allowOverlap="1" wp14:anchorId="1EBA8686" wp14:editId="74C79014">
                  <wp:simplePos x="0" y="0"/>
                  <wp:positionH relativeFrom="column">
                    <wp:posOffset>-65405</wp:posOffset>
                  </wp:positionH>
                  <wp:positionV relativeFrom="paragraph">
                    <wp:posOffset>324485</wp:posOffset>
                  </wp:positionV>
                  <wp:extent cx="3326231" cy="1981200"/>
                  <wp:effectExtent l="0" t="0" r="7620" b="0"/>
                  <wp:wrapTopAndBottom/>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326231" cy="1981200"/>
                          </a:xfrm>
                          <a:prstGeom prst="rect">
                            <a:avLst/>
                          </a:prstGeom>
                        </pic:spPr>
                      </pic:pic>
                    </a:graphicData>
                  </a:graphic>
                  <wp14:sizeRelH relativeFrom="page">
                    <wp14:pctWidth>0</wp14:pctWidth>
                  </wp14:sizeRelH>
                  <wp14:sizeRelV relativeFrom="page">
                    <wp14:pctHeight>0</wp14:pctHeight>
                  </wp14:sizeRelV>
                </wp:anchor>
              </w:drawing>
            </w:r>
          </w:p>
        </w:tc>
        <w:tc>
          <w:tcPr>
            <w:tcW w:w="4708" w:type="dxa"/>
          </w:tcPr>
          <w:p w14:paraId="7A5EA01E" w14:textId="77777777" w:rsidR="008F6AEA" w:rsidRPr="00613B6D" w:rsidRDefault="003E7F27" w:rsidP="00C65CC7">
            <w:pPr>
              <w:pStyle w:val="Default"/>
              <w:spacing w:line="500" w:lineRule="exact"/>
              <w:jc w:val="both"/>
              <w:rPr>
                <w:rFonts w:ascii="Times New Roman" w:hAnsi="Times New Roman" w:cs="Times New Roman"/>
                <w:lang w:eastAsia="zh-HK"/>
              </w:rPr>
            </w:pPr>
            <w:r w:rsidRPr="00613B6D">
              <w:rPr>
                <w:rFonts w:ascii="Times New Roman" w:hAnsi="Times New Roman" w:cs="Times New Roman"/>
                <w:noProof/>
              </w:rPr>
              <w:drawing>
                <wp:anchor distT="0" distB="0" distL="114300" distR="114300" simplePos="0" relativeHeight="251669504" behindDoc="1" locked="0" layoutInCell="1" allowOverlap="1" wp14:anchorId="26EF4175" wp14:editId="43AEF873">
                  <wp:simplePos x="0" y="0"/>
                  <wp:positionH relativeFrom="page">
                    <wp:posOffset>62230</wp:posOffset>
                  </wp:positionH>
                  <wp:positionV relativeFrom="paragraph">
                    <wp:posOffset>324485</wp:posOffset>
                  </wp:positionV>
                  <wp:extent cx="2771140" cy="1741805"/>
                  <wp:effectExtent l="0" t="0" r="0" b="0"/>
                  <wp:wrapThrough wrapText="bothSides">
                    <wp:wrapPolygon edited="0">
                      <wp:start x="0" y="0"/>
                      <wp:lineTo x="0" y="21261"/>
                      <wp:lineTo x="21382" y="21261"/>
                      <wp:lineTo x="21382" y="0"/>
                      <wp:lineTo x="0" y="0"/>
                    </wp:wrapPolygon>
                  </wp:wrapThrough>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771140" cy="1741805"/>
                          </a:xfrm>
                          <a:prstGeom prst="rect">
                            <a:avLst/>
                          </a:prstGeom>
                        </pic:spPr>
                      </pic:pic>
                    </a:graphicData>
                  </a:graphic>
                  <wp14:sizeRelH relativeFrom="page">
                    <wp14:pctWidth>0</wp14:pctWidth>
                  </wp14:sizeRelH>
                  <wp14:sizeRelV relativeFrom="page">
                    <wp14:pctHeight>0</wp14:pctHeight>
                  </wp14:sizeRelV>
                </wp:anchor>
              </w:drawing>
            </w:r>
          </w:p>
        </w:tc>
      </w:tr>
      <w:tr w:rsidR="00BE38AA" w:rsidRPr="00613B6D" w14:paraId="3E3E88B2" w14:textId="77777777" w:rsidTr="00002EC6">
        <w:tc>
          <w:tcPr>
            <w:tcW w:w="4920" w:type="dxa"/>
            <w:vAlign w:val="center"/>
          </w:tcPr>
          <w:p w14:paraId="5B580741" w14:textId="77777777" w:rsidR="00BE38AA" w:rsidRPr="00613B6D" w:rsidRDefault="00884DD1" w:rsidP="00002EC6">
            <w:pPr>
              <w:pStyle w:val="Default"/>
              <w:spacing w:line="500" w:lineRule="exact"/>
              <w:jc w:val="center"/>
              <w:rPr>
                <w:rFonts w:ascii="Times New Roman" w:hAnsi="Times New Roman" w:cs="Times New Roman"/>
                <w:noProof/>
              </w:rPr>
            </w:pPr>
            <w:r w:rsidRPr="00613B6D">
              <w:rPr>
                <w:rFonts w:ascii="Times New Roman" w:hAnsi="Times New Roman" w:cs="Times New Roman"/>
                <w:lang w:eastAsia="zh-HK"/>
              </w:rPr>
              <w:sym w:font="Wingdings" w:char="F0E9"/>
            </w:r>
            <w:r w:rsidRPr="00613B6D">
              <w:rPr>
                <w:rFonts w:ascii="Times New Roman" w:hAnsi="Times New Roman" w:cs="Times New Roman"/>
                <w:lang w:eastAsia="zh-HK"/>
              </w:rPr>
              <w:t>學生學習活動，</w:t>
            </w:r>
            <w:r w:rsidR="00814A29" w:rsidRPr="00613B6D">
              <w:rPr>
                <w:rFonts w:ascii="Times New Roman" w:hAnsi="Times New Roman" w:cs="Times New Roman"/>
                <w:lang w:eastAsia="zh-HK"/>
              </w:rPr>
              <w:t>合作學習</w:t>
            </w:r>
          </w:p>
        </w:tc>
        <w:tc>
          <w:tcPr>
            <w:tcW w:w="4708" w:type="dxa"/>
            <w:vAlign w:val="center"/>
          </w:tcPr>
          <w:p w14:paraId="5B1B37F5" w14:textId="77777777" w:rsidR="00BE38AA" w:rsidRPr="00613B6D" w:rsidRDefault="00814A29" w:rsidP="00002EC6">
            <w:pPr>
              <w:pStyle w:val="Default"/>
              <w:spacing w:line="500" w:lineRule="exact"/>
              <w:jc w:val="center"/>
              <w:rPr>
                <w:rFonts w:ascii="Times New Roman" w:hAnsi="Times New Roman" w:cs="Times New Roman"/>
                <w:lang w:eastAsia="zh-HK"/>
              </w:rPr>
            </w:pPr>
            <w:r w:rsidRPr="00613B6D">
              <w:rPr>
                <w:rFonts w:ascii="Times New Roman" w:hAnsi="Times New Roman" w:cs="Times New Roman"/>
                <w:lang w:eastAsia="zh-HK"/>
              </w:rPr>
              <w:sym w:font="Wingdings" w:char="F0E9"/>
            </w:r>
            <w:r w:rsidRPr="00613B6D">
              <w:rPr>
                <w:rFonts w:ascii="Times New Roman" w:hAnsi="Times New Roman" w:cs="Times New Roman"/>
                <w:lang w:eastAsia="zh-HK"/>
              </w:rPr>
              <w:t>學生學習活動，合作學習</w:t>
            </w:r>
          </w:p>
        </w:tc>
      </w:tr>
    </w:tbl>
    <w:p w14:paraId="000EF494" w14:textId="77777777" w:rsidR="00F02F51" w:rsidRPr="00613B6D" w:rsidRDefault="00F02F51">
      <w:pPr>
        <w:widowControl/>
        <w:suppressAutoHyphens w:val="0"/>
        <w:autoSpaceDN/>
        <w:textAlignment w:val="auto"/>
        <w:rPr>
          <w:rFonts w:eastAsia="標楷體"/>
          <w:b/>
          <w:color w:val="000000"/>
          <w:kern w:val="0"/>
          <w:lang w:eastAsia="zh-HK"/>
        </w:rPr>
        <w:sectPr w:rsidR="00F02F51" w:rsidRPr="00613B6D" w:rsidSect="00613B6D">
          <w:headerReference w:type="default" r:id="rId48"/>
          <w:footerReference w:type="default" r:id="rId49"/>
          <w:pgSz w:w="11906" w:h="16838"/>
          <w:pgMar w:top="1440" w:right="1134" w:bottom="1440" w:left="1134" w:header="851" w:footer="851" w:gutter="0"/>
          <w:cols w:space="720"/>
          <w:docGrid w:type="linesAndChars" w:linePitch="415"/>
        </w:sectPr>
      </w:pPr>
    </w:p>
    <w:p w14:paraId="58C9720F" w14:textId="77777777" w:rsidR="003C2C3F" w:rsidRPr="00613B6D" w:rsidRDefault="003C2C3F" w:rsidP="00002EC6">
      <w:pPr>
        <w:ind w:right="50"/>
        <w:rPr>
          <w:rFonts w:eastAsia="標楷體"/>
          <w:lang w:eastAsia="zh-HK"/>
        </w:rPr>
      </w:pPr>
    </w:p>
    <w:sectPr w:rsidR="003C2C3F" w:rsidRPr="00613B6D" w:rsidSect="00F02F51">
      <w:pgSz w:w="11906" w:h="16838"/>
      <w:pgMar w:top="1440" w:right="1080" w:bottom="1440" w:left="1080" w:header="850" w:footer="850" w:gutter="0"/>
      <w:cols w:space="720"/>
      <w:docGrid w:type="linesAndChars" w:linePitch="4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D088AD" w14:textId="77777777" w:rsidR="009048E9" w:rsidRDefault="009048E9" w:rsidP="00647848">
      <w:r>
        <w:separator/>
      </w:r>
    </w:p>
  </w:endnote>
  <w:endnote w:type="continuationSeparator" w:id="0">
    <w:p w14:paraId="2EAFF407" w14:textId="77777777" w:rsidR="009048E9" w:rsidRDefault="009048E9" w:rsidP="00647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3AB78" w14:textId="77777777" w:rsidR="009F6014" w:rsidRDefault="009F6014">
    <w:pPr>
      <w:pStyle w:val="a5"/>
      <w:jc w:val="center"/>
    </w:pPr>
    <w:r>
      <w:rPr>
        <w:lang w:val="zh-TW"/>
      </w:rPr>
      <w:fldChar w:fldCharType="begin"/>
    </w:r>
    <w:r>
      <w:rPr>
        <w:lang w:val="zh-TW"/>
      </w:rPr>
      <w:instrText xml:space="preserve"> PAGE </w:instrText>
    </w:r>
    <w:r>
      <w:rPr>
        <w:lang w:val="zh-TW"/>
      </w:rPr>
      <w:fldChar w:fldCharType="separate"/>
    </w:r>
    <w:r>
      <w:rPr>
        <w:noProof/>
        <w:lang w:val="zh-TW"/>
      </w:rPr>
      <w:t>1</w:t>
    </w:r>
    <w:r>
      <w:rPr>
        <w:lang w:val="zh-TW"/>
      </w:rPr>
      <w:fldChar w:fldCharType="end"/>
    </w:r>
  </w:p>
  <w:p w14:paraId="1715DE8E" w14:textId="77777777" w:rsidR="009F6014" w:rsidRDefault="009F601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56B900" w14:textId="77777777" w:rsidR="009048E9" w:rsidRDefault="009048E9" w:rsidP="00647848">
      <w:r w:rsidRPr="00647848">
        <w:rPr>
          <w:color w:val="000000"/>
        </w:rPr>
        <w:separator/>
      </w:r>
    </w:p>
  </w:footnote>
  <w:footnote w:type="continuationSeparator" w:id="0">
    <w:p w14:paraId="2FFE9A25" w14:textId="77777777" w:rsidR="009048E9" w:rsidRDefault="009048E9" w:rsidP="006478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2E192" w14:textId="77777777" w:rsidR="009F6014" w:rsidRPr="00B84DB5" w:rsidRDefault="009F6014" w:rsidP="00B84DB5">
    <w:pPr>
      <w:pStyle w:val="a3"/>
      <w:jc w:val="right"/>
      <w:rPr>
        <w:rFonts w:ascii="標楷體" w:eastAsia="標楷體" w:hAnsi="標楷體"/>
      </w:rPr>
    </w:pPr>
    <w:r w:rsidRPr="00B84DB5">
      <w:rPr>
        <w:rFonts w:ascii="標楷體" w:eastAsia="標楷體" w:hAnsi="標楷體" w:hint="eastAsia"/>
      </w:rPr>
      <w:t>107年10月9日</w:t>
    </w:r>
    <w:r>
      <w:rPr>
        <w:rFonts w:ascii="標楷體" w:eastAsia="標楷體" w:hAnsi="標楷體" w:hint="eastAsia"/>
      </w:rPr>
      <w:t>定稿</w:t>
    </w:r>
    <w:r w:rsidRPr="00B84DB5">
      <w:rPr>
        <w:rFonts w:ascii="標楷體" w:eastAsia="標楷體" w:hAnsi="標楷體" w:hint="eastAsia"/>
      </w:rPr>
      <w:t>版</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F3E3C"/>
    <w:multiLevelType w:val="hybridMultilevel"/>
    <w:tmpl w:val="A1CC851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70F792D"/>
    <w:multiLevelType w:val="hybridMultilevel"/>
    <w:tmpl w:val="D6BEAF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09A529DD"/>
    <w:multiLevelType w:val="hybridMultilevel"/>
    <w:tmpl w:val="7EB20B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B9E5281"/>
    <w:multiLevelType w:val="hybridMultilevel"/>
    <w:tmpl w:val="EE9A48E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127D09FA"/>
    <w:multiLevelType w:val="multilevel"/>
    <w:tmpl w:val="BCD49EF8"/>
    <w:lvl w:ilvl="0">
      <w:start w:val="1"/>
      <w:numFmt w:val="ideographLegalTraditional"/>
      <w:lvlText w:val="%1、"/>
      <w:lvlJc w:val="left"/>
      <w:pPr>
        <w:ind w:left="5257" w:hanging="720"/>
      </w:pPr>
      <w:rPr>
        <w:sz w:val="32"/>
        <w:szCs w:val="32"/>
      </w:rPr>
    </w:lvl>
    <w:lvl w:ilvl="1">
      <w:start w:val="1"/>
      <w:numFmt w:val="ideographTraditional"/>
      <w:lvlText w:val="%2、"/>
      <w:lvlJc w:val="left"/>
      <w:pPr>
        <w:ind w:left="5497" w:hanging="480"/>
      </w:pPr>
    </w:lvl>
    <w:lvl w:ilvl="2">
      <w:start w:val="1"/>
      <w:numFmt w:val="lowerRoman"/>
      <w:lvlText w:val="%3."/>
      <w:lvlJc w:val="right"/>
      <w:pPr>
        <w:ind w:left="5977" w:hanging="480"/>
      </w:pPr>
    </w:lvl>
    <w:lvl w:ilvl="3">
      <w:start w:val="1"/>
      <w:numFmt w:val="decimal"/>
      <w:lvlText w:val="%4."/>
      <w:lvlJc w:val="left"/>
      <w:pPr>
        <w:ind w:left="6457" w:hanging="480"/>
      </w:pPr>
    </w:lvl>
    <w:lvl w:ilvl="4">
      <w:start w:val="1"/>
      <w:numFmt w:val="ideographTraditional"/>
      <w:lvlText w:val="%5、"/>
      <w:lvlJc w:val="left"/>
      <w:pPr>
        <w:ind w:left="6937" w:hanging="480"/>
      </w:pPr>
    </w:lvl>
    <w:lvl w:ilvl="5">
      <w:start w:val="1"/>
      <w:numFmt w:val="lowerRoman"/>
      <w:lvlText w:val="%6."/>
      <w:lvlJc w:val="right"/>
      <w:pPr>
        <w:ind w:left="7417" w:hanging="480"/>
      </w:pPr>
    </w:lvl>
    <w:lvl w:ilvl="6">
      <w:start w:val="1"/>
      <w:numFmt w:val="decimal"/>
      <w:lvlText w:val="%7."/>
      <w:lvlJc w:val="left"/>
      <w:pPr>
        <w:ind w:left="7897" w:hanging="480"/>
      </w:pPr>
    </w:lvl>
    <w:lvl w:ilvl="7">
      <w:start w:val="1"/>
      <w:numFmt w:val="ideographTraditional"/>
      <w:lvlText w:val="%8、"/>
      <w:lvlJc w:val="left"/>
      <w:pPr>
        <w:ind w:left="8377" w:hanging="480"/>
      </w:pPr>
    </w:lvl>
    <w:lvl w:ilvl="8">
      <w:start w:val="1"/>
      <w:numFmt w:val="lowerRoman"/>
      <w:lvlText w:val="%9."/>
      <w:lvlJc w:val="right"/>
      <w:pPr>
        <w:ind w:left="8857" w:hanging="480"/>
      </w:pPr>
    </w:lvl>
  </w:abstractNum>
  <w:abstractNum w:abstractNumId="5" w15:restartNumberingAfterBreak="0">
    <w:nsid w:val="12D95295"/>
    <w:multiLevelType w:val="hybridMultilevel"/>
    <w:tmpl w:val="2D26865E"/>
    <w:lvl w:ilvl="0" w:tplc="0409000F">
      <w:start w:val="1"/>
      <w:numFmt w:val="decimal"/>
      <w:lvlText w:val="%1."/>
      <w:lvlJc w:val="left"/>
      <w:pPr>
        <w:ind w:left="480" w:hanging="480"/>
      </w:pPr>
      <w:rPr>
        <w:rFont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7746B5D"/>
    <w:multiLevelType w:val="hybridMultilevel"/>
    <w:tmpl w:val="CAAE26F0"/>
    <w:lvl w:ilvl="0" w:tplc="DEC61314">
      <w:start w:val="1"/>
      <w:numFmt w:val="taiwaneseCountingThousand"/>
      <w:lvlText w:val="(%1)"/>
      <w:lvlJc w:val="left"/>
      <w:pPr>
        <w:ind w:left="1330" w:hanging="480"/>
      </w:pPr>
      <w:rPr>
        <w:rFonts w:hint="default"/>
        <w:sz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7" w15:restartNumberingAfterBreak="0">
    <w:nsid w:val="1804164F"/>
    <w:multiLevelType w:val="hybridMultilevel"/>
    <w:tmpl w:val="9AE49636"/>
    <w:lvl w:ilvl="0" w:tplc="A1A2317C">
      <w:start w:val="1"/>
      <w:numFmt w:val="taiwaneseCountingThousand"/>
      <w:lvlText w:val="%1、"/>
      <w:lvlJc w:val="left"/>
      <w:pPr>
        <w:ind w:left="960" w:hanging="480"/>
      </w:pPr>
      <w:rPr>
        <w:rFonts w:hint="default"/>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9492885"/>
    <w:multiLevelType w:val="hybridMultilevel"/>
    <w:tmpl w:val="DA06B970"/>
    <w:lvl w:ilvl="0" w:tplc="0409000F">
      <w:start w:val="1"/>
      <w:numFmt w:val="decimal"/>
      <w:lvlText w:val="%1."/>
      <w:lvlJc w:val="left"/>
      <w:pPr>
        <w:tabs>
          <w:tab w:val="num" w:pos="720"/>
        </w:tabs>
        <w:ind w:left="720" w:hanging="360"/>
      </w:pPr>
      <w:rPr>
        <w:rFonts w:hint="default"/>
      </w:rPr>
    </w:lvl>
    <w:lvl w:ilvl="1" w:tplc="C2EEB2F2" w:tentative="1">
      <w:start w:val="1"/>
      <w:numFmt w:val="bullet"/>
      <w:lvlText w:val=""/>
      <w:lvlJc w:val="left"/>
      <w:pPr>
        <w:tabs>
          <w:tab w:val="num" w:pos="1440"/>
        </w:tabs>
        <w:ind w:left="1440" w:hanging="360"/>
      </w:pPr>
      <w:rPr>
        <w:rFonts w:ascii="Wingdings 3" w:hAnsi="Wingdings 3" w:hint="default"/>
      </w:rPr>
    </w:lvl>
    <w:lvl w:ilvl="2" w:tplc="7A325BBC" w:tentative="1">
      <w:start w:val="1"/>
      <w:numFmt w:val="bullet"/>
      <w:lvlText w:val=""/>
      <w:lvlJc w:val="left"/>
      <w:pPr>
        <w:tabs>
          <w:tab w:val="num" w:pos="2160"/>
        </w:tabs>
        <w:ind w:left="2160" w:hanging="360"/>
      </w:pPr>
      <w:rPr>
        <w:rFonts w:ascii="Wingdings 3" w:hAnsi="Wingdings 3" w:hint="default"/>
      </w:rPr>
    </w:lvl>
    <w:lvl w:ilvl="3" w:tplc="BD060A28" w:tentative="1">
      <w:start w:val="1"/>
      <w:numFmt w:val="bullet"/>
      <w:lvlText w:val=""/>
      <w:lvlJc w:val="left"/>
      <w:pPr>
        <w:tabs>
          <w:tab w:val="num" w:pos="2880"/>
        </w:tabs>
        <w:ind w:left="2880" w:hanging="360"/>
      </w:pPr>
      <w:rPr>
        <w:rFonts w:ascii="Wingdings 3" w:hAnsi="Wingdings 3" w:hint="default"/>
      </w:rPr>
    </w:lvl>
    <w:lvl w:ilvl="4" w:tplc="1DE2D786" w:tentative="1">
      <w:start w:val="1"/>
      <w:numFmt w:val="bullet"/>
      <w:lvlText w:val=""/>
      <w:lvlJc w:val="left"/>
      <w:pPr>
        <w:tabs>
          <w:tab w:val="num" w:pos="3600"/>
        </w:tabs>
        <w:ind w:left="3600" w:hanging="360"/>
      </w:pPr>
      <w:rPr>
        <w:rFonts w:ascii="Wingdings 3" w:hAnsi="Wingdings 3" w:hint="default"/>
      </w:rPr>
    </w:lvl>
    <w:lvl w:ilvl="5" w:tplc="D6D2D702" w:tentative="1">
      <w:start w:val="1"/>
      <w:numFmt w:val="bullet"/>
      <w:lvlText w:val=""/>
      <w:lvlJc w:val="left"/>
      <w:pPr>
        <w:tabs>
          <w:tab w:val="num" w:pos="4320"/>
        </w:tabs>
        <w:ind w:left="4320" w:hanging="360"/>
      </w:pPr>
      <w:rPr>
        <w:rFonts w:ascii="Wingdings 3" w:hAnsi="Wingdings 3" w:hint="default"/>
      </w:rPr>
    </w:lvl>
    <w:lvl w:ilvl="6" w:tplc="2708B048" w:tentative="1">
      <w:start w:val="1"/>
      <w:numFmt w:val="bullet"/>
      <w:lvlText w:val=""/>
      <w:lvlJc w:val="left"/>
      <w:pPr>
        <w:tabs>
          <w:tab w:val="num" w:pos="5040"/>
        </w:tabs>
        <w:ind w:left="5040" w:hanging="360"/>
      </w:pPr>
      <w:rPr>
        <w:rFonts w:ascii="Wingdings 3" w:hAnsi="Wingdings 3" w:hint="default"/>
      </w:rPr>
    </w:lvl>
    <w:lvl w:ilvl="7" w:tplc="409AD144" w:tentative="1">
      <w:start w:val="1"/>
      <w:numFmt w:val="bullet"/>
      <w:lvlText w:val=""/>
      <w:lvlJc w:val="left"/>
      <w:pPr>
        <w:tabs>
          <w:tab w:val="num" w:pos="5760"/>
        </w:tabs>
        <w:ind w:left="5760" w:hanging="360"/>
      </w:pPr>
      <w:rPr>
        <w:rFonts w:ascii="Wingdings 3" w:hAnsi="Wingdings 3" w:hint="default"/>
      </w:rPr>
    </w:lvl>
    <w:lvl w:ilvl="8" w:tplc="A0821B48"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1AFB4EFC"/>
    <w:multiLevelType w:val="hybridMultilevel"/>
    <w:tmpl w:val="DE8EAE72"/>
    <w:lvl w:ilvl="0" w:tplc="DEB217C6">
      <w:start w:val="1"/>
      <w:numFmt w:val="bullet"/>
      <w:lvlText w:val=""/>
      <w:lvlJc w:val="left"/>
      <w:pPr>
        <w:tabs>
          <w:tab w:val="num" w:pos="720"/>
        </w:tabs>
        <w:ind w:left="720" w:hanging="360"/>
      </w:pPr>
      <w:rPr>
        <w:rFonts w:ascii="Wingdings 3" w:hAnsi="Wingdings 3" w:hint="default"/>
      </w:rPr>
    </w:lvl>
    <w:lvl w:ilvl="1" w:tplc="72B4E14E" w:tentative="1">
      <w:start w:val="1"/>
      <w:numFmt w:val="bullet"/>
      <w:lvlText w:val=""/>
      <w:lvlJc w:val="left"/>
      <w:pPr>
        <w:tabs>
          <w:tab w:val="num" w:pos="1440"/>
        </w:tabs>
        <w:ind w:left="1440" w:hanging="360"/>
      </w:pPr>
      <w:rPr>
        <w:rFonts w:ascii="Wingdings 3" w:hAnsi="Wingdings 3" w:hint="default"/>
      </w:rPr>
    </w:lvl>
    <w:lvl w:ilvl="2" w:tplc="0F92AD26" w:tentative="1">
      <w:start w:val="1"/>
      <w:numFmt w:val="bullet"/>
      <w:lvlText w:val=""/>
      <w:lvlJc w:val="left"/>
      <w:pPr>
        <w:tabs>
          <w:tab w:val="num" w:pos="2160"/>
        </w:tabs>
        <w:ind w:left="2160" w:hanging="360"/>
      </w:pPr>
      <w:rPr>
        <w:rFonts w:ascii="Wingdings 3" w:hAnsi="Wingdings 3" w:hint="default"/>
      </w:rPr>
    </w:lvl>
    <w:lvl w:ilvl="3" w:tplc="1354F2CC" w:tentative="1">
      <w:start w:val="1"/>
      <w:numFmt w:val="bullet"/>
      <w:lvlText w:val=""/>
      <w:lvlJc w:val="left"/>
      <w:pPr>
        <w:tabs>
          <w:tab w:val="num" w:pos="2880"/>
        </w:tabs>
        <w:ind w:left="2880" w:hanging="360"/>
      </w:pPr>
      <w:rPr>
        <w:rFonts w:ascii="Wingdings 3" w:hAnsi="Wingdings 3" w:hint="default"/>
      </w:rPr>
    </w:lvl>
    <w:lvl w:ilvl="4" w:tplc="3D868F00" w:tentative="1">
      <w:start w:val="1"/>
      <w:numFmt w:val="bullet"/>
      <w:lvlText w:val=""/>
      <w:lvlJc w:val="left"/>
      <w:pPr>
        <w:tabs>
          <w:tab w:val="num" w:pos="3600"/>
        </w:tabs>
        <w:ind w:left="3600" w:hanging="360"/>
      </w:pPr>
      <w:rPr>
        <w:rFonts w:ascii="Wingdings 3" w:hAnsi="Wingdings 3" w:hint="default"/>
      </w:rPr>
    </w:lvl>
    <w:lvl w:ilvl="5" w:tplc="5D167742" w:tentative="1">
      <w:start w:val="1"/>
      <w:numFmt w:val="bullet"/>
      <w:lvlText w:val=""/>
      <w:lvlJc w:val="left"/>
      <w:pPr>
        <w:tabs>
          <w:tab w:val="num" w:pos="4320"/>
        </w:tabs>
        <w:ind w:left="4320" w:hanging="360"/>
      </w:pPr>
      <w:rPr>
        <w:rFonts w:ascii="Wingdings 3" w:hAnsi="Wingdings 3" w:hint="default"/>
      </w:rPr>
    </w:lvl>
    <w:lvl w:ilvl="6" w:tplc="9F9A641A" w:tentative="1">
      <w:start w:val="1"/>
      <w:numFmt w:val="bullet"/>
      <w:lvlText w:val=""/>
      <w:lvlJc w:val="left"/>
      <w:pPr>
        <w:tabs>
          <w:tab w:val="num" w:pos="5040"/>
        </w:tabs>
        <w:ind w:left="5040" w:hanging="360"/>
      </w:pPr>
      <w:rPr>
        <w:rFonts w:ascii="Wingdings 3" w:hAnsi="Wingdings 3" w:hint="default"/>
      </w:rPr>
    </w:lvl>
    <w:lvl w:ilvl="7" w:tplc="D0365E06" w:tentative="1">
      <w:start w:val="1"/>
      <w:numFmt w:val="bullet"/>
      <w:lvlText w:val=""/>
      <w:lvlJc w:val="left"/>
      <w:pPr>
        <w:tabs>
          <w:tab w:val="num" w:pos="5760"/>
        </w:tabs>
        <w:ind w:left="5760" w:hanging="360"/>
      </w:pPr>
      <w:rPr>
        <w:rFonts w:ascii="Wingdings 3" w:hAnsi="Wingdings 3" w:hint="default"/>
      </w:rPr>
    </w:lvl>
    <w:lvl w:ilvl="8" w:tplc="7130D73C"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1C255E18"/>
    <w:multiLevelType w:val="hybridMultilevel"/>
    <w:tmpl w:val="2D26865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1" w15:restartNumberingAfterBreak="0">
    <w:nsid w:val="1C6D29F7"/>
    <w:multiLevelType w:val="hybridMultilevel"/>
    <w:tmpl w:val="A0623B66"/>
    <w:lvl w:ilvl="0" w:tplc="829048E2">
      <w:start w:val="1"/>
      <w:numFmt w:val="taiwaneseCountingThousand"/>
      <w:lvlText w:val="%1、"/>
      <w:lvlJc w:val="left"/>
      <w:pPr>
        <w:ind w:left="480" w:hanging="480"/>
      </w:pPr>
      <w:rPr>
        <w:rFonts w:hint="default"/>
        <w:b/>
        <w:color w:val="000000"/>
        <w:sz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F181B2B"/>
    <w:multiLevelType w:val="hybridMultilevel"/>
    <w:tmpl w:val="76A29D56"/>
    <w:lvl w:ilvl="0" w:tplc="C58AEB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1323952"/>
    <w:multiLevelType w:val="hybridMultilevel"/>
    <w:tmpl w:val="7D5E10F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1E44D90"/>
    <w:multiLevelType w:val="hybridMultilevel"/>
    <w:tmpl w:val="C5165E10"/>
    <w:lvl w:ilvl="0" w:tplc="DEC61314">
      <w:start w:val="1"/>
      <w:numFmt w:val="taiwaneseCountingThousand"/>
      <w:lvlText w:val="(%1)"/>
      <w:lvlJc w:val="left"/>
      <w:pPr>
        <w:ind w:left="1330" w:hanging="480"/>
      </w:pPr>
      <w:rPr>
        <w:rFonts w:hint="default"/>
        <w:sz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5" w15:restartNumberingAfterBreak="0">
    <w:nsid w:val="22042C3C"/>
    <w:multiLevelType w:val="hybridMultilevel"/>
    <w:tmpl w:val="856E2CAC"/>
    <w:lvl w:ilvl="0" w:tplc="DEC61314">
      <w:start w:val="1"/>
      <w:numFmt w:val="taiwaneseCountingThousand"/>
      <w:lvlText w:val="(%1)"/>
      <w:lvlJc w:val="left"/>
      <w:pPr>
        <w:ind w:left="480" w:hanging="48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29B50DF"/>
    <w:multiLevelType w:val="hybridMultilevel"/>
    <w:tmpl w:val="CAAE26F0"/>
    <w:lvl w:ilvl="0" w:tplc="DEC61314">
      <w:start w:val="1"/>
      <w:numFmt w:val="taiwaneseCountingThousand"/>
      <w:lvlText w:val="(%1)"/>
      <w:lvlJc w:val="left"/>
      <w:pPr>
        <w:ind w:left="1330" w:hanging="480"/>
      </w:pPr>
      <w:rPr>
        <w:rFonts w:hint="default"/>
        <w:sz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17" w15:restartNumberingAfterBreak="0">
    <w:nsid w:val="22DD3380"/>
    <w:multiLevelType w:val="hybridMultilevel"/>
    <w:tmpl w:val="D7E031E4"/>
    <w:lvl w:ilvl="0" w:tplc="7A8021DE">
      <w:start w:val="1"/>
      <w:numFmt w:val="bullet"/>
      <w:lvlText w:val=""/>
      <w:lvlJc w:val="left"/>
      <w:pPr>
        <w:tabs>
          <w:tab w:val="num" w:pos="720"/>
        </w:tabs>
        <w:ind w:left="720" w:hanging="360"/>
      </w:pPr>
      <w:rPr>
        <w:rFonts w:ascii="Wingdings 3" w:hAnsi="Wingdings 3" w:hint="default"/>
      </w:rPr>
    </w:lvl>
    <w:lvl w:ilvl="1" w:tplc="9BC8DE88" w:tentative="1">
      <w:start w:val="1"/>
      <w:numFmt w:val="bullet"/>
      <w:lvlText w:val=""/>
      <w:lvlJc w:val="left"/>
      <w:pPr>
        <w:tabs>
          <w:tab w:val="num" w:pos="1440"/>
        </w:tabs>
        <w:ind w:left="1440" w:hanging="360"/>
      </w:pPr>
      <w:rPr>
        <w:rFonts w:ascii="Wingdings 3" w:hAnsi="Wingdings 3" w:hint="default"/>
      </w:rPr>
    </w:lvl>
    <w:lvl w:ilvl="2" w:tplc="BBBC9DAC" w:tentative="1">
      <w:start w:val="1"/>
      <w:numFmt w:val="bullet"/>
      <w:lvlText w:val=""/>
      <w:lvlJc w:val="left"/>
      <w:pPr>
        <w:tabs>
          <w:tab w:val="num" w:pos="2160"/>
        </w:tabs>
        <w:ind w:left="2160" w:hanging="360"/>
      </w:pPr>
      <w:rPr>
        <w:rFonts w:ascii="Wingdings 3" w:hAnsi="Wingdings 3" w:hint="default"/>
      </w:rPr>
    </w:lvl>
    <w:lvl w:ilvl="3" w:tplc="64C8E8B6" w:tentative="1">
      <w:start w:val="1"/>
      <w:numFmt w:val="bullet"/>
      <w:lvlText w:val=""/>
      <w:lvlJc w:val="left"/>
      <w:pPr>
        <w:tabs>
          <w:tab w:val="num" w:pos="2880"/>
        </w:tabs>
        <w:ind w:left="2880" w:hanging="360"/>
      </w:pPr>
      <w:rPr>
        <w:rFonts w:ascii="Wingdings 3" w:hAnsi="Wingdings 3" w:hint="default"/>
      </w:rPr>
    </w:lvl>
    <w:lvl w:ilvl="4" w:tplc="32CC0FDC" w:tentative="1">
      <w:start w:val="1"/>
      <w:numFmt w:val="bullet"/>
      <w:lvlText w:val=""/>
      <w:lvlJc w:val="left"/>
      <w:pPr>
        <w:tabs>
          <w:tab w:val="num" w:pos="3600"/>
        </w:tabs>
        <w:ind w:left="3600" w:hanging="360"/>
      </w:pPr>
      <w:rPr>
        <w:rFonts w:ascii="Wingdings 3" w:hAnsi="Wingdings 3" w:hint="default"/>
      </w:rPr>
    </w:lvl>
    <w:lvl w:ilvl="5" w:tplc="BAA00618" w:tentative="1">
      <w:start w:val="1"/>
      <w:numFmt w:val="bullet"/>
      <w:lvlText w:val=""/>
      <w:lvlJc w:val="left"/>
      <w:pPr>
        <w:tabs>
          <w:tab w:val="num" w:pos="4320"/>
        </w:tabs>
        <w:ind w:left="4320" w:hanging="360"/>
      </w:pPr>
      <w:rPr>
        <w:rFonts w:ascii="Wingdings 3" w:hAnsi="Wingdings 3" w:hint="default"/>
      </w:rPr>
    </w:lvl>
    <w:lvl w:ilvl="6" w:tplc="2CBA3CEC" w:tentative="1">
      <w:start w:val="1"/>
      <w:numFmt w:val="bullet"/>
      <w:lvlText w:val=""/>
      <w:lvlJc w:val="left"/>
      <w:pPr>
        <w:tabs>
          <w:tab w:val="num" w:pos="5040"/>
        </w:tabs>
        <w:ind w:left="5040" w:hanging="360"/>
      </w:pPr>
      <w:rPr>
        <w:rFonts w:ascii="Wingdings 3" w:hAnsi="Wingdings 3" w:hint="default"/>
      </w:rPr>
    </w:lvl>
    <w:lvl w:ilvl="7" w:tplc="BCC8C79A" w:tentative="1">
      <w:start w:val="1"/>
      <w:numFmt w:val="bullet"/>
      <w:lvlText w:val=""/>
      <w:lvlJc w:val="left"/>
      <w:pPr>
        <w:tabs>
          <w:tab w:val="num" w:pos="5760"/>
        </w:tabs>
        <w:ind w:left="5760" w:hanging="360"/>
      </w:pPr>
      <w:rPr>
        <w:rFonts w:ascii="Wingdings 3" w:hAnsi="Wingdings 3" w:hint="default"/>
      </w:rPr>
    </w:lvl>
    <w:lvl w:ilvl="8" w:tplc="05A85F74" w:tentative="1">
      <w:start w:val="1"/>
      <w:numFmt w:val="bullet"/>
      <w:lvlText w:val=""/>
      <w:lvlJc w:val="left"/>
      <w:pPr>
        <w:tabs>
          <w:tab w:val="num" w:pos="6480"/>
        </w:tabs>
        <w:ind w:left="6480" w:hanging="360"/>
      </w:pPr>
      <w:rPr>
        <w:rFonts w:ascii="Wingdings 3" w:hAnsi="Wingdings 3" w:hint="default"/>
      </w:rPr>
    </w:lvl>
  </w:abstractNum>
  <w:abstractNum w:abstractNumId="18" w15:restartNumberingAfterBreak="0">
    <w:nsid w:val="24DF40D8"/>
    <w:multiLevelType w:val="hybridMultilevel"/>
    <w:tmpl w:val="BB58C4AA"/>
    <w:lvl w:ilvl="0" w:tplc="613831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25881C87"/>
    <w:multiLevelType w:val="hybridMultilevel"/>
    <w:tmpl w:val="390292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7B63332"/>
    <w:multiLevelType w:val="hybridMultilevel"/>
    <w:tmpl w:val="7A7A15E0"/>
    <w:lvl w:ilvl="0" w:tplc="B9FA3C86">
      <w:start w:val="1"/>
      <w:numFmt w:val="decimal"/>
      <w:lvlText w:val="%1."/>
      <w:lvlJc w:val="left"/>
      <w:pPr>
        <w:ind w:left="360" w:hanging="360"/>
      </w:pPr>
      <w:rPr>
        <w:rFonts w:hint="default"/>
        <w:color w:val="7030A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EBE76CD"/>
    <w:multiLevelType w:val="hybridMultilevel"/>
    <w:tmpl w:val="ED686D80"/>
    <w:lvl w:ilvl="0" w:tplc="DEC61314">
      <w:start w:val="1"/>
      <w:numFmt w:val="taiwaneseCountingThousand"/>
      <w:lvlText w:val="(%1)"/>
      <w:lvlJc w:val="left"/>
      <w:pPr>
        <w:ind w:left="1810" w:hanging="480"/>
      </w:pPr>
      <w:rPr>
        <w:rFonts w:hint="default"/>
        <w:sz w:val="28"/>
      </w:rPr>
    </w:lvl>
    <w:lvl w:ilvl="1" w:tplc="04090019" w:tentative="1">
      <w:start w:val="1"/>
      <w:numFmt w:val="ideographTraditional"/>
      <w:lvlText w:val="%2、"/>
      <w:lvlJc w:val="left"/>
      <w:pPr>
        <w:ind w:left="2290" w:hanging="480"/>
      </w:pPr>
    </w:lvl>
    <w:lvl w:ilvl="2" w:tplc="0409001B" w:tentative="1">
      <w:start w:val="1"/>
      <w:numFmt w:val="lowerRoman"/>
      <w:lvlText w:val="%3."/>
      <w:lvlJc w:val="right"/>
      <w:pPr>
        <w:ind w:left="2770" w:hanging="480"/>
      </w:pPr>
    </w:lvl>
    <w:lvl w:ilvl="3" w:tplc="0409000F" w:tentative="1">
      <w:start w:val="1"/>
      <w:numFmt w:val="decimal"/>
      <w:lvlText w:val="%4."/>
      <w:lvlJc w:val="left"/>
      <w:pPr>
        <w:ind w:left="3250" w:hanging="480"/>
      </w:pPr>
    </w:lvl>
    <w:lvl w:ilvl="4" w:tplc="04090019" w:tentative="1">
      <w:start w:val="1"/>
      <w:numFmt w:val="ideographTraditional"/>
      <w:lvlText w:val="%5、"/>
      <w:lvlJc w:val="left"/>
      <w:pPr>
        <w:ind w:left="3730" w:hanging="480"/>
      </w:pPr>
    </w:lvl>
    <w:lvl w:ilvl="5" w:tplc="0409001B" w:tentative="1">
      <w:start w:val="1"/>
      <w:numFmt w:val="lowerRoman"/>
      <w:lvlText w:val="%6."/>
      <w:lvlJc w:val="right"/>
      <w:pPr>
        <w:ind w:left="4210" w:hanging="480"/>
      </w:pPr>
    </w:lvl>
    <w:lvl w:ilvl="6" w:tplc="0409000F" w:tentative="1">
      <w:start w:val="1"/>
      <w:numFmt w:val="decimal"/>
      <w:lvlText w:val="%7."/>
      <w:lvlJc w:val="left"/>
      <w:pPr>
        <w:ind w:left="4690" w:hanging="480"/>
      </w:pPr>
    </w:lvl>
    <w:lvl w:ilvl="7" w:tplc="04090019" w:tentative="1">
      <w:start w:val="1"/>
      <w:numFmt w:val="ideographTraditional"/>
      <w:lvlText w:val="%8、"/>
      <w:lvlJc w:val="left"/>
      <w:pPr>
        <w:ind w:left="5170" w:hanging="480"/>
      </w:pPr>
    </w:lvl>
    <w:lvl w:ilvl="8" w:tplc="0409001B" w:tentative="1">
      <w:start w:val="1"/>
      <w:numFmt w:val="lowerRoman"/>
      <w:lvlText w:val="%9."/>
      <w:lvlJc w:val="right"/>
      <w:pPr>
        <w:ind w:left="5650" w:hanging="480"/>
      </w:pPr>
    </w:lvl>
  </w:abstractNum>
  <w:abstractNum w:abstractNumId="22" w15:restartNumberingAfterBreak="0">
    <w:nsid w:val="35565E0B"/>
    <w:multiLevelType w:val="hybridMultilevel"/>
    <w:tmpl w:val="856E2CAC"/>
    <w:lvl w:ilvl="0" w:tplc="DEC61314">
      <w:start w:val="1"/>
      <w:numFmt w:val="taiwaneseCountingThousand"/>
      <w:lvlText w:val="(%1)"/>
      <w:lvlJc w:val="left"/>
      <w:pPr>
        <w:ind w:left="1330" w:hanging="480"/>
      </w:pPr>
      <w:rPr>
        <w:rFonts w:hint="default"/>
        <w:sz w:val="28"/>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3" w15:restartNumberingAfterBreak="0">
    <w:nsid w:val="36575AE3"/>
    <w:multiLevelType w:val="hybridMultilevel"/>
    <w:tmpl w:val="ED686D80"/>
    <w:lvl w:ilvl="0" w:tplc="DEC61314">
      <w:start w:val="1"/>
      <w:numFmt w:val="taiwaneseCountingThousand"/>
      <w:lvlText w:val="(%1)"/>
      <w:lvlJc w:val="left"/>
      <w:pPr>
        <w:ind w:left="480" w:hanging="480"/>
      </w:pPr>
      <w:rPr>
        <w:rFonts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EFB54DC"/>
    <w:multiLevelType w:val="hybridMultilevel"/>
    <w:tmpl w:val="76BC7ED6"/>
    <w:lvl w:ilvl="0" w:tplc="23C4578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10102C2"/>
    <w:multiLevelType w:val="hybridMultilevel"/>
    <w:tmpl w:val="D8302C0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1396F8C"/>
    <w:multiLevelType w:val="hybridMultilevel"/>
    <w:tmpl w:val="A1248402"/>
    <w:lvl w:ilvl="0" w:tplc="824AF0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8A3623D"/>
    <w:multiLevelType w:val="hybridMultilevel"/>
    <w:tmpl w:val="01A203FC"/>
    <w:lvl w:ilvl="0" w:tplc="27BA5C96">
      <w:start w:val="1"/>
      <w:numFmt w:val="bullet"/>
      <w:lvlText w:val=""/>
      <w:lvlJc w:val="left"/>
      <w:pPr>
        <w:tabs>
          <w:tab w:val="num" w:pos="720"/>
        </w:tabs>
        <w:ind w:left="720" w:hanging="360"/>
      </w:pPr>
      <w:rPr>
        <w:rFonts w:ascii="Wingdings 3" w:hAnsi="Wingdings 3" w:hint="default"/>
      </w:rPr>
    </w:lvl>
    <w:lvl w:ilvl="1" w:tplc="5180FAF2" w:tentative="1">
      <w:start w:val="1"/>
      <w:numFmt w:val="bullet"/>
      <w:lvlText w:val=""/>
      <w:lvlJc w:val="left"/>
      <w:pPr>
        <w:tabs>
          <w:tab w:val="num" w:pos="1440"/>
        </w:tabs>
        <w:ind w:left="1440" w:hanging="360"/>
      </w:pPr>
      <w:rPr>
        <w:rFonts w:ascii="Wingdings 3" w:hAnsi="Wingdings 3" w:hint="default"/>
      </w:rPr>
    </w:lvl>
    <w:lvl w:ilvl="2" w:tplc="CCE4CE2A" w:tentative="1">
      <w:start w:val="1"/>
      <w:numFmt w:val="bullet"/>
      <w:lvlText w:val=""/>
      <w:lvlJc w:val="left"/>
      <w:pPr>
        <w:tabs>
          <w:tab w:val="num" w:pos="2160"/>
        </w:tabs>
        <w:ind w:left="2160" w:hanging="360"/>
      </w:pPr>
      <w:rPr>
        <w:rFonts w:ascii="Wingdings 3" w:hAnsi="Wingdings 3" w:hint="default"/>
      </w:rPr>
    </w:lvl>
    <w:lvl w:ilvl="3" w:tplc="C6ECDE30" w:tentative="1">
      <w:start w:val="1"/>
      <w:numFmt w:val="bullet"/>
      <w:lvlText w:val=""/>
      <w:lvlJc w:val="left"/>
      <w:pPr>
        <w:tabs>
          <w:tab w:val="num" w:pos="2880"/>
        </w:tabs>
        <w:ind w:left="2880" w:hanging="360"/>
      </w:pPr>
      <w:rPr>
        <w:rFonts w:ascii="Wingdings 3" w:hAnsi="Wingdings 3" w:hint="default"/>
      </w:rPr>
    </w:lvl>
    <w:lvl w:ilvl="4" w:tplc="56347792" w:tentative="1">
      <w:start w:val="1"/>
      <w:numFmt w:val="bullet"/>
      <w:lvlText w:val=""/>
      <w:lvlJc w:val="left"/>
      <w:pPr>
        <w:tabs>
          <w:tab w:val="num" w:pos="3600"/>
        </w:tabs>
        <w:ind w:left="3600" w:hanging="360"/>
      </w:pPr>
      <w:rPr>
        <w:rFonts w:ascii="Wingdings 3" w:hAnsi="Wingdings 3" w:hint="default"/>
      </w:rPr>
    </w:lvl>
    <w:lvl w:ilvl="5" w:tplc="B0B2389E" w:tentative="1">
      <w:start w:val="1"/>
      <w:numFmt w:val="bullet"/>
      <w:lvlText w:val=""/>
      <w:lvlJc w:val="left"/>
      <w:pPr>
        <w:tabs>
          <w:tab w:val="num" w:pos="4320"/>
        </w:tabs>
        <w:ind w:left="4320" w:hanging="360"/>
      </w:pPr>
      <w:rPr>
        <w:rFonts w:ascii="Wingdings 3" w:hAnsi="Wingdings 3" w:hint="default"/>
      </w:rPr>
    </w:lvl>
    <w:lvl w:ilvl="6" w:tplc="7324A054" w:tentative="1">
      <w:start w:val="1"/>
      <w:numFmt w:val="bullet"/>
      <w:lvlText w:val=""/>
      <w:lvlJc w:val="left"/>
      <w:pPr>
        <w:tabs>
          <w:tab w:val="num" w:pos="5040"/>
        </w:tabs>
        <w:ind w:left="5040" w:hanging="360"/>
      </w:pPr>
      <w:rPr>
        <w:rFonts w:ascii="Wingdings 3" w:hAnsi="Wingdings 3" w:hint="default"/>
      </w:rPr>
    </w:lvl>
    <w:lvl w:ilvl="7" w:tplc="639CBF1E" w:tentative="1">
      <w:start w:val="1"/>
      <w:numFmt w:val="bullet"/>
      <w:lvlText w:val=""/>
      <w:lvlJc w:val="left"/>
      <w:pPr>
        <w:tabs>
          <w:tab w:val="num" w:pos="5760"/>
        </w:tabs>
        <w:ind w:left="5760" w:hanging="360"/>
      </w:pPr>
      <w:rPr>
        <w:rFonts w:ascii="Wingdings 3" w:hAnsi="Wingdings 3" w:hint="default"/>
      </w:rPr>
    </w:lvl>
    <w:lvl w:ilvl="8" w:tplc="8A8A719E" w:tentative="1">
      <w:start w:val="1"/>
      <w:numFmt w:val="bullet"/>
      <w:lvlText w:val=""/>
      <w:lvlJc w:val="left"/>
      <w:pPr>
        <w:tabs>
          <w:tab w:val="num" w:pos="6480"/>
        </w:tabs>
        <w:ind w:left="6480" w:hanging="360"/>
      </w:pPr>
      <w:rPr>
        <w:rFonts w:ascii="Wingdings 3" w:hAnsi="Wingdings 3" w:hint="default"/>
      </w:rPr>
    </w:lvl>
  </w:abstractNum>
  <w:abstractNum w:abstractNumId="28" w15:restartNumberingAfterBreak="0">
    <w:nsid w:val="4AD768A0"/>
    <w:multiLevelType w:val="hybridMultilevel"/>
    <w:tmpl w:val="2E3C26A2"/>
    <w:lvl w:ilvl="0" w:tplc="7F5A12E6">
      <w:start w:val="1"/>
      <w:numFmt w:val="bullet"/>
      <w:lvlText w:val=""/>
      <w:lvlJc w:val="left"/>
      <w:pPr>
        <w:tabs>
          <w:tab w:val="num" w:pos="720"/>
        </w:tabs>
        <w:ind w:left="720" w:hanging="360"/>
      </w:pPr>
      <w:rPr>
        <w:rFonts w:ascii="Wingdings 3" w:hAnsi="Wingdings 3" w:hint="default"/>
      </w:rPr>
    </w:lvl>
    <w:lvl w:ilvl="1" w:tplc="79D6925A" w:tentative="1">
      <w:start w:val="1"/>
      <w:numFmt w:val="bullet"/>
      <w:lvlText w:val=""/>
      <w:lvlJc w:val="left"/>
      <w:pPr>
        <w:tabs>
          <w:tab w:val="num" w:pos="1440"/>
        </w:tabs>
        <w:ind w:left="1440" w:hanging="360"/>
      </w:pPr>
      <w:rPr>
        <w:rFonts w:ascii="Wingdings 3" w:hAnsi="Wingdings 3" w:hint="default"/>
      </w:rPr>
    </w:lvl>
    <w:lvl w:ilvl="2" w:tplc="28CEE314" w:tentative="1">
      <w:start w:val="1"/>
      <w:numFmt w:val="bullet"/>
      <w:lvlText w:val=""/>
      <w:lvlJc w:val="left"/>
      <w:pPr>
        <w:tabs>
          <w:tab w:val="num" w:pos="2160"/>
        </w:tabs>
        <w:ind w:left="2160" w:hanging="360"/>
      </w:pPr>
      <w:rPr>
        <w:rFonts w:ascii="Wingdings 3" w:hAnsi="Wingdings 3" w:hint="default"/>
      </w:rPr>
    </w:lvl>
    <w:lvl w:ilvl="3" w:tplc="21563C5E" w:tentative="1">
      <w:start w:val="1"/>
      <w:numFmt w:val="bullet"/>
      <w:lvlText w:val=""/>
      <w:lvlJc w:val="left"/>
      <w:pPr>
        <w:tabs>
          <w:tab w:val="num" w:pos="2880"/>
        </w:tabs>
        <w:ind w:left="2880" w:hanging="360"/>
      </w:pPr>
      <w:rPr>
        <w:rFonts w:ascii="Wingdings 3" w:hAnsi="Wingdings 3" w:hint="default"/>
      </w:rPr>
    </w:lvl>
    <w:lvl w:ilvl="4" w:tplc="2DD23DBC" w:tentative="1">
      <w:start w:val="1"/>
      <w:numFmt w:val="bullet"/>
      <w:lvlText w:val=""/>
      <w:lvlJc w:val="left"/>
      <w:pPr>
        <w:tabs>
          <w:tab w:val="num" w:pos="3600"/>
        </w:tabs>
        <w:ind w:left="3600" w:hanging="360"/>
      </w:pPr>
      <w:rPr>
        <w:rFonts w:ascii="Wingdings 3" w:hAnsi="Wingdings 3" w:hint="default"/>
      </w:rPr>
    </w:lvl>
    <w:lvl w:ilvl="5" w:tplc="B4FE1610" w:tentative="1">
      <w:start w:val="1"/>
      <w:numFmt w:val="bullet"/>
      <w:lvlText w:val=""/>
      <w:lvlJc w:val="left"/>
      <w:pPr>
        <w:tabs>
          <w:tab w:val="num" w:pos="4320"/>
        </w:tabs>
        <w:ind w:left="4320" w:hanging="360"/>
      </w:pPr>
      <w:rPr>
        <w:rFonts w:ascii="Wingdings 3" w:hAnsi="Wingdings 3" w:hint="default"/>
      </w:rPr>
    </w:lvl>
    <w:lvl w:ilvl="6" w:tplc="B6020944" w:tentative="1">
      <w:start w:val="1"/>
      <w:numFmt w:val="bullet"/>
      <w:lvlText w:val=""/>
      <w:lvlJc w:val="left"/>
      <w:pPr>
        <w:tabs>
          <w:tab w:val="num" w:pos="5040"/>
        </w:tabs>
        <w:ind w:left="5040" w:hanging="360"/>
      </w:pPr>
      <w:rPr>
        <w:rFonts w:ascii="Wingdings 3" w:hAnsi="Wingdings 3" w:hint="default"/>
      </w:rPr>
    </w:lvl>
    <w:lvl w:ilvl="7" w:tplc="E236DD5C" w:tentative="1">
      <w:start w:val="1"/>
      <w:numFmt w:val="bullet"/>
      <w:lvlText w:val=""/>
      <w:lvlJc w:val="left"/>
      <w:pPr>
        <w:tabs>
          <w:tab w:val="num" w:pos="5760"/>
        </w:tabs>
        <w:ind w:left="5760" w:hanging="360"/>
      </w:pPr>
      <w:rPr>
        <w:rFonts w:ascii="Wingdings 3" w:hAnsi="Wingdings 3" w:hint="default"/>
      </w:rPr>
    </w:lvl>
    <w:lvl w:ilvl="8" w:tplc="960240B4" w:tentative="1">
      <w:start w:val="1"/>
      <w:numFmt w:val="bullet"/>
      <w:lvlText w:val=""/>
      <w:lvlJc w:val="left"/>
      <w:pPr>
        <w:tabs>
          <w:tab w:val="num" w:pos="6480"/>
        </w:tabs>
        <w:ind w:left="6480" w:hanging="360"/>
      </w:pPr>
      <w:rPr>
        <w:rFonts w:ascii="Wingdings 3" w:hAnsi="Wingdings 3" w:hint="default"/>
      </w:rPr>
    </w:lvl>
  </w:abstractNum>
  <w:abstractNum w:abstractNumId="29" w15:restartNumberingAfterBreak="0">
    <w:nsid w:val="4C3A1C78"/>
    <w:multiLevelType w:val="hybridMultilevel"/>
    <w:tmpl w:val="1C7409F0"/>
    <w:lvl w:ilvl="0" w:tplc="829048E2">
      <w:start w:val="1"/>
      <w:numFmt w:val="taiwaneseCountingThousand"/>
      <w:lvlText w:val="%1、"/>
      <w:lvlJc w:val="left"/>
      <w:pPr>
        <w:ind w:left="622" w:hanging="480"/>
      </w:pPr>
      <w:rPr>
        <w:rFonts w:hint="default"/>
        <w:b/>
        <w:color w:val="000000"/>
      </w:rPr>
    </w:lvl>
    <w:lvl w:ilvl="1" w:tplc="04090019" w:tentative="1">
      <w:start w:val="1"/>
      <w:numFmt w:val="ideographTraditional"/>
      <w:lvlText w:val="%2、"/>
      <w:lvlJc w:val="left"/>
      <w:pPr>
        <w:ind w:left="818" w:hanging="480"/>
      </w:pPr>
    </w:lvl>
    <w:lvl w:ilvl="2" w:tplc="0409001B" w:tentative="1">
      <w:start w:val="1"/>
      <w:numFmt w:val="lowerRoman"/>
      <w:lvlText w:val="%3."/>
      <w:lvlJc w:val="right"/>
      <w:pPr>
        <w:ind w:left="1298" w:hanging="480"/>
      </w:pPr>
    </w:lvl>
    <w:lvl w:ilvl="3" w:tplc="0409000F" w:tentative="1">
      <w:start w:val="1"/>
      <w:numFmt w:val="decimal"/>
      <w:lvlText w:val="%4."/>
      <w:lvlJc w:val="left"/>
      <w:pPr>
        <w:ind w:left="1778" w:hanging="480"/>
      </w:pPr>
    </w:lvl>
    <w:lvl w:ilvl="4" w:tplc="04090019" w:tentative="1">
      <w:start w:val="1"/>
      <w:numFmt w:val="ideographTraditional"/>
      <w:lvlText w:val="%5、"/>
      <w:lvlJc w:val="left"/>
      <w:pPr>
        <w:ind w:left="2258" w:hanging="480"/>
      </w:pPr>
    </w:lvl>
    <w:lvl w:ilvl="5" w:tplc="0409001B" w:tentative="1">
      <w:start w:val="1"/>
      <w:numFmt w:val="lowerRoman"/>
      <w:lvlText w:val="%6."/>
      <w:lvlJc w:val="right"/>
      <w:pPr>
        <w:ind w:left="2738" w:hanging="480"/>
      </w:pPr>
    </w:lvl>
    <w:lvl w:ilvl="6" w:tplc="0409000F" w:tentative="1">
      <w:start w:val="1"/>
      <w:numFmt w:val="decimal"/>
      <w:lvlText w:val="%7."/>
      <w:lvlJc w:val="left"/>
      <w:pPr>
        <w:ind w:left="3218" w:hanging="480"/>
      </w:pPr>
    </w:lvl>
    <w:lvl w:ilvl="7" w:tplc="04090019" w:tentative="1">
      <w:start w:val="1"/>
      <w:numFmt w:val="ideographTraditional"/>
      <w:lvlText w:val="%8、"/>
      <w:lvlJc w:val="left"/>
      <w:pPr>
        <w:ind w:left="3698" w:hanging="480"/>
      </w:pPr>
    </w:lvl>
    <w:lvl w:ilvl="8" w:tplc="0409001B" w:tentative="1">
      <w:start w:val="1"/>
      <w:numFmt w:val="lowerRoman"/>
      <w:lvlText w:val="%9."/>
      <w:lvlJc w:val="right"/>
      <w:pPr>
        <w:ind w:left="4178" w:hanging="480"/>
      </w:pPr>
    </w:lvl>
  </w:abstractNum>
  <w:abstractNum w:abstractNumId="30" w15:restartNumberingAfterBreak="0">
    <w:nsid w:val="519634AD"/>
    <w:multiLevelType w:val="hybridMultilevel"/>
    <w:tmpl w:val="D45EA752"/>
    <w:lvl w:ilvl="0" w:tplc="A1A2317C">
      <w:start w:val="1"/>
      <w:numFmt w:val="taiwaneseCountingThousand"/>
      <w:lvlText w:val="%1、"/>
      <w:lvlJc w:val="left"/>
      <w:pPr>
        <w:ind w:left="960" w:hanging="480"/>
      </w:pPr>
      <w:rPr>
        <w:rFonts w:hint="default"/>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51A730E7"/>
    <w:multiLevelType w:val="hybridMultilevel"/>
    <w:tmpl w:val="038A11D0"/>
    <w:lvl w:ilvl="0" w:tplc="94F8762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91D6C42"/>
    <w:multiLevelType w:val="hybridMultilevel"/>
    <w:tmpl w:val="BF0483A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A6F1BEF"/>
    <w:multiLevelType w:val="hybridMultilevel"/>
    <w:tmpl w:val="CC6A89BC"/>
    <w:lvl w:ilvl="0" w:tplc="C58AEB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5C3225EB"/>
    <w:multiLevelType w:val="hybridMultilevel"/>
    <w:tmpl w:val="2D26865E"/>
    <w:lvl w:ilvl="0" w:tplc="0409000F">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E3C73AF"/>
    <w:multiLevelType w:val="hybridMultilevel"/>
    <w:tmpl w:val="C3286414"/>
    <w:lvl w:ilvl="0" w:tplc="B948AB8C">
      <w:start w:val="1"/>
      <w:numFmt w:val="bullet"/>
      <w:lvlText w:val=""/>
      <w:lvlJc w:val="left"/>
      <w:pPr>
        <w:tabs>
          <w:tab w:val="num" w:pos="720"/>
        </w:tabs>
        <w:ind w:left="720" w:hanging="360"/>
      </w:pPr>
      <w:rPr>
        <w:rFonts w:ascii="Wingdings 3" w:hAnsi="Wingdings 3" w:hint="default"/>
      </w:rPr>
    </w:lvl>
    <w:lvl w:ilvl="1" w:tplc="A052008E" w:tentative="1">
      <w:start w:val="1"/>
      <w:numFmt w:val="bullet"/>
      <w:lvlText w:val=""/>
      <w:lvlJc w:val="left"/>
      <w:pPr>
        <w:tabs>
          <w:tab w:val="num" w:pos="1440"/>
        </w:tabs>
        <w:ind w:left="1440" w:hanging="360"/>
      </w:pPr>
      <w:rPr>
        <w:rFonts w:ascii="Wingdings 3" w:hAnsi="Wingdings 3" w:hint="default"/>
      </w:rPr>
    </w:lvl>
    <w:lvl w:ilvl="2" w:tplc="8EFCDB1A" w:tentative="1">
      <w:start w:val="1"/>
      <w:numFmt w:val="bullet"/>
      <w:lvlText w:val=""/>
      <w:lvlJc w:val="left"/>
      <w:pPr>
        <w:tabs>
          <w:tab w:val="num" w:pos="2160"/>
        </w:tabs>
        <w:ind w:left="2160" w:hanging="360"/>
      </w:pPr>
      <w:rPr>
        <w:rFonts w:ascii="Wingdings 3" w:hAnsi="Wingdings 3" w:hint="default"/>
      </w:rPr>
    </w:lvl>
    <w:lvl w:ilvl="3" w:tplc="2BF4803A" w:tentative="1">
      <w:start w:val="1"/>
      <w:numFmt w:val="bullet"/>
      <w:lvlText w:val=""/>
      <w:lvlJc w:val="left"/>
      <w:pPr>
        <w:tabs>
          <w:tab w:val="num" w:pos="2880"/>
        </w:tabs>
        <w:ind w:left="2880" w:hanging="360"/>
      </w:pPr>
      <w:rPr>
        <w:rFonts w:ascii="Wingdings 3" w:hAnsi="Wingdings 3" w:hint="default"/>
      </w:rPr>
    </w:lvl>
    <w:lvl w:ilvl="4" w:tplc="8DF67BBC" w:tentative="1">
      <w:start w:val="1"/>
      <w:numFmt w:val="bullet"/>
      <w:lvlText w:val=""/>
      <w:lvlJc w:val="left"/>
      <w:pPr>
        <w:tabs>
          <w:tab w:val="num" w:pos="3600"/>
        </w:tabs>
        <w:ind w:left="3600" w:hanging="360"/>
      </w:pPr>
      <w:rPr>
        <w:rFonts w:ascii="Wingdings 3" w:hAnsi="Wingdings 3" w:hint="default"/>
      </w:rPr>
    </w:lvl>
    <w:lvl w:ilvl="5" w:tplc="4006AC3C" w:tentative="1">
      <w:start w:val="1"/>
      <w:numFmt w:val="bullet"/>
      <w:lvlText w:val=""/>
      <w:lvlJc w:val="left"/>
      <w:pPr>
        <w:tabs>
          <w:tab w:val="num" w:pos="4320"/>
        </w:tabs>
        <w:ind w:left="4320" w:hanging="360"/>
      </w:pPr>
      <w:rPr>
        <w:rFonts w:ascii="Wingdings 3" w:hAnsi="Wingdings 3" w:hint="default"/>
      </w:rPr>
    </w:lvl>
    <w:lvl w:ilvl="6" w:tplc="1F12672A" w:tentative="1">
      <w:start w:val="1"/>
      <w:numFmt w:val="bullet"/>
      <w:lvlText w:val=""/>
      <w:lvlJc w:val="left"/>
      <w:pPr>
        <w:tabs>
          <w:tab w:val="num" w:pos="5040"/>
        </w:tabs>
        <w:ind w:left="5040" w:hanging="360"/>
      </w:pPr>
      <w:rPr>
        <w:rFonts w:ascii="Wingdings 3" w:hAnsi="Wingdings 3" w:hint="default"/>
      </w:rPr>
    </w:lvl>
    <w:lvl w:ilvl="7" w:tplc="119AAA30" w:tentative="1">
      <w:start w:val="1"/>
      <w:numFmt w:val="bullet"/>
      <w:lvlText w:val=""/>
      <w:lvlJc w:val="left"/>
      <w:pPr>
        <w:tabs>
          <w:tab w:val="num" w:pos="5760"/>
        </w:tabs>
        <w:ind w:left="5760" w:hanging="360"/>
      </w:pPr>
      <w:rPr>
        <w:rFonts w:ascii="Wingdings 3" w:hAnsi="Wingdings 3" w:hint="default"/>
      </w:rPr>
    </w:lvl>
    <w:lvl w:ilvl="8" w:tplc="9DF89966" w:tentative="1">
      <w:start w:val="1"/>
      <w:numFmt w:val="bullet"/>
      <w:lvlText w:val=""/>
      <w:lvlJc w:val="left"/>
      <w:pPr>
        <w:tabs>
          <w:tab w:val="num" w:pos="6480"/>
        </w:tabs>
        <w:ind w:left="6480" w:hanging="360"/>
      </w:pPr>
      <w:rPr>
        <w:rFonts w:ascii="Wingdings 3" w:hAnsi="Wingdings 3" w:hint="default"/>
      </w:rPr>
    </w:lvl>
  </w:abstractNum>
  <w:abstractNum w:abstractNumId="36" w15:restartNumberingAfterBreak="0">
    <w:nsid w:val="5F5C26F4"/>
    <w:multiLevelType w:val="hybridMultilevel"/>
    <w:tmpl w:val="13E229C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7" w15:restartNumberingAfterBreak="0">
    <w:nsid w:val="602255C3"/>
    <w:multiLevelType w:val="hybridMultilevel"/>
    <w:tmpl w:val="A97C71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8" w15:restartNumberingAfterBreak="0">
    <w:nsid w:val="64F25D97"/>
    <w:multiLevelType w:val="hybridMultilevel"/>
    <w:tmpl w:val="6076FCCA"/>
    <w:lvl w:ilvl="0" w:tplc="81B0E648">
      <w:start w:val="1"/>
      <w:numFmt w:val="bullet"/>
      <w:lvlText w:val=""/>
      <w:lvlJc w:val="left"/>
      <w:pPr>
        <w:tabs>
          <w:tab w:val="num" w:pos="720"/>
        </w:tabs>
        <w:ind w:left="720" w:hanging="360"/>
      </w:pPr>
      <w:rPr>
        <w:rFonts w:ascii="Wingdings 3" w:hAnsi="Wingdings 3" w:hint="default"/>
      </w:rPr>
    </w:lvl>
    <w:lvl w:ilvl="1" w:tplc="DB1EA21E" w:tentative="1">
      <w:start w:val="1"/>
      <w:numFmt w:val="bullet"/>
      <w:lvlText w:val=""/>
      <w:lvlJc w:val="left"/>
      <w:pPr>
        <w:tabs>
          <w:tab w:val="num" w:pos="1440"/>
        </w:tabs>
        <w:ind w:left="1440" w:hanging="360"/>
      </w:pPr>
      <w:rPr>
        <w:rFonts w:ascii="Wingdings 3" w:hAnsi="Wingdings 3" w:hint="default"/>
      </w:rPr>
    </w:lvl>
    <w:lvl w:ilvl="2" w:tplc="F1224240" w:tentative="1">
      <w:start w:val="1"/>
      <w:numFmt w:val="bullet"/>
      <w:lvlText w:val=""/>
      <w:lvlJc w:val="left"/>
      <w:pPr>
        <w:tabs>
          <w:tab w:val="num" w:pos="2160"/>
        </w:tabs>
        <w:ind w:left="2160" w:hanging="360"/>
      </w:pPr>
      <w:rPr>
        <w:rFonts w:ascii="Wingdings 3" w:hAnsi="Wingdings 3" w:hint="default"/>
      </w:rPr>
    </w:lvl>
    <w:lvl w:ilvl="3" w:tplc="F3521B80" w:tentative="1">
      <w:start w:val="1"/>
      <w:numFmt w:val="bullet"/>
      <w:lvlText w:val=""/>
      <w:lvlJc w:val="left"/>
      <w:pPr>
        <w:tabs>
          <w:tab w:val="num" w:pos="2880"/>
        </w:tabs>
        <w:ind w:left="2880" w:hanging="360"/>
      </w:pPr>
      <w:rPr>
        <w:rFonts w:ascii="Wingdings 3" w:hAnsi="Wingdings 3" w:hint="default"/>
      </w:rPr>
    </w:lvl>
    <w:lvl w:ilvl="4" w:tplc="71928906" w:tentative="1">
      <w:start w:val="1"/>
      <w:numFmt w:val="bullet"/>
      <w:lvlText w:val=""/>
      <w:lvlJc w:val="left"/>
      <w:pPr>
        <w:tabs>
          <w:tab w:val="num" w:pos="3600"/>
        </w:tabs>
        <w:ind w:left="3600" w:hanging="360"/>
      </w:pPr>
      <w:rPr>
        <w:rFonts w:ascii="Wingdings 3" w:hAnsi="Wingdings 3" w:hint="default"/>
      </w:rPr>
    </w:lvl>
    <w:lvl w:ilvl="5" w:tplc="411076B8" w:tentative="1">
      <w:start w:val="1"/>
      <w:numFmt w:val="bullet"/>
      <w:lvlText w:val=""/>
      <w:lvlJc w:val="left"/>
      <w:pPr>
        <w:tabs>
          <w:tab w:val="num" w:pos="4320"/>
        </w:tabs>
        <w:ind w:left="4320" w:hanging="360"/>
      </w:pPr>
      <w:rPr>
        <w:rFonts w:ascii="Wingdings 3" w:hAnsi="Wingdings 3" w:hint="default"/>
      </w:rPr>
    </w:lvl>
    <w:lvl w:ilvl="6" w:tplc="E200DAFA" w:tentative="1">
      <w:start w:val="1"/>
      <w:numFmt w:val="bullet"/>
      <w:lvlText w:val=""/>
      <w:lvlJc w:val="left"/>
      <w:pPr>
        <w:tabs>
          <w:tab w:val="num" w:pos="5040"/>
        </w:tabs>
        <w:ind w:left="5040" w:hanging="360"/>
      </w:pPr>
      <w:rPr>
        <w:rFonts w:ascii="Wingdings 3" w:hAnsi="Wingdings 3" w:hint="default"/>
      </w:rPr>
    </w:lvl>
    <w:lvl w:ilvl="7" w:tplc="609492CE" w:tentative="1">
      <w:start w:val="1"/>
      <w:numFmt w:val="bullet"/>
      <w:lvlText w:val=""/>
      <w:lvlJc w:val="left"/>
      <w:pPr>
        <w:tabs>
          <w:tab w:val="num" w:pos="5760"/>
        </w:tabs>
        <w:ind w:left="5760" w:hanging="360"/>
      </w:pPr>
      <w:rPr>
        <w:rFonts w:ascii="Wingdings 3" w:hAnsi="Wingdings 3" w:hint="default"/>
      </w:rPr>
    </w:lvl>
    <w:lvl w:ilvl="8" w:tplc="561A9FC0" w:tentative="1">
      <w:start w:val="1"/>
      <w:numFmt w:val="bullet"/>
      <w:lvlText w:val=""/>
      <w:lvlJc w:val="left"/>
      <w:pPr>
        <w:tabs>
          <w:tab w:val="num" w:pos="6480"/>
        </w:tabs>
        <w:ind w:left="6480" w:hanging="360"/>
      </w:pPr>
      <w:rPr>
        <w:rFonts w:ascii="Wingdings 3" w:hAnsi="Wingdings 3" w:hint="default"/>
      </w:rPr>
    </w:lvl>
  </w:abstractNum>
  <w:abstractNum w:abstractNumId="39" w15:restartNumberingAfterBreak="0">
    <w:nsid w:val="690D6CFE"/>
    <w:multiLevelType w:val="hybridMultilevel"/>
    <w:tmpl w:val="CA4EB03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6AA1746D"/>
    <w:multiLevelType w:val="hybridMultilevel"/>
    <w:tmpl w:val="20E0B498"/>
    <w:lvl w:ilvl="0" w:tplc="04090001">
      <w:start w:val="1"/>
      <w:numFmt w:val="bullet"/>
      <w:lvlText w:val=""/>
      <w:lvlJc w:val="left"/>
      <w:pPr>
        <w:tabs>
          <w:tab w:val="num" w:pos="720"/>
        </w:tabs>
        <w:ind w:left="720" w:hanging="360"/>
      </w:pPr>
      <w:rPr>
        <w:rFonts w:ascii="Wingdings" w:hAnsi="Wingdings" w:hint="default"/>
      </w:rPr>
    </w:lvl>
    <w:lvl w:ilvl="1" w:tplc="C2EEB2F2" w:tentative="1">
      <w:start w:val="1"/>
      <w:numFmt w:val="bullet"/>
      <w:lvlText w:val=""/>
      <w:lvlJc w:val="left"/>
      <w:pPr>
        <w:tabs>
          <w:tab w:val="num" w:pos="1440"/>
        </w:tabs>
        <w:ind w:left="1440" w:hanging="360"/>
      </w:pPr>
      <w:rPr>
        <w:rFonts w:ascii="Wingdings 3" w:hAnsi="Wingdings 3" w:hint="default"/>
      </w:rPr>
    </w:lvl>
    <w:lvl w:ilvl="2" w:tplc="7A325BBC" w:tentative="1">
      <w:start w:val="1"/>
      <w:numFmt w:val="bullet"/>
      <w:lvlText w:val=""/>
      <w:lvlJc w:val="left"/>
      <w:pPr>
        <w:tabs>
          <w:tab w:val="num" w:pos="2160"/>
        </w:tabs>
        <w:ind w:left="2160" w:hanging="360"/>
      </w:pPr>
      <w:rPr>
        <w:rFonts w:ascii="Wingdings 3" w:hAnsi="Wingdings 3" w:hint="default"/>
      </w:rPr>
    </w:lvl>
    <w:lvl w:ilvl="3" w:tplc="BD060A28" w:tentative="1">
      <w:start w:val="1"/>
      <w:numFmt w:val="bullet"/>
      <w:lvlText w:val=""/>
      <w:lvlJc w:val="left"/>
      <w:pPr>
        <w:tabs>
          <w:tab w:val="num" w:pos="2880"/>
        </w:tabs>
        <w:ind w:left="2880" w:hanging="360"/>
      </w:pPr>
      <w:rPr>
        <w:rFonts w:ascii="Wingdings 3" w:hAnsi="Wingdings 3" w:hint="default"/>
      </w:rPr>
    </w:lvl>
    <w:lvl w:ilvl="4" w:tplc="1DE2D786" w:tentative="1">
      <w:start w:val="1"/>
      <w:numFmt w:val="bullet"/>
      <w:lvlText w:val=""/>
      <w:lvlJc w:val="left"/>
      <w:pPr>
        <w:tabs>
          <w:tab w:val="num" w:pos="3600"/>
        </w:tabs>
        <w:ind w:left="3600" w:hanging="360"/>
      </w:pPr>
      <w:rPr>
        <w:rFonts w:ascii="Wingdings 3" w:hAnsi="Wingdings 3" w:hint="default"/>
      </w:rPr>
    </w:lvl>
    <w:lvl w:ilvl="5" w:tplc="D6D2D702" w:tentative="1">
      <w:start w:val="1"/>
      <w:numFmt w:val="bullet"/>
      <w:lvlText w:val=""/>
      <w:lvlJc w:val="left"/>
      <w:pPr>
        <w:tabs>
          <w:tab w:val="num" w:pos="4320"/>
        </w:tabs>
        <w:ind w:left="4320" w:hanging="360"/>
      </w:pPr>
      <w:rPr>
        <w:rFonts w:ascii="Wingdings 3" w:hAnsi="Wingdings 3" w:hint="default"/>
      </w:rPr>
    </w:lvl>
    <w:lvl w:ilvl="6" w:tplc="2708B048" w:tentative="1">
      <w:start w:val="1"/>
      <w:numFmt w:val="bullet"/>
      <w:lvlText w:val=""/>
      <w:lvlJc w:val="left"/>
      <w:pPr>
        <w:tabs>
          <w:tab w:val="num" w:pos="5040"/>
        </w:tabs>
        <w:ind w:left="5040" w:hanging="360"/>
      </w:pPr>
      <w:rPr>
        <w:rFonts w:ascii="Wingdings 3" w:hAnsi="Wingdings 3" w:hint="default"/>
      </w:rPr>
    </w:lvl>
    <w:lvl w:ilvl="7" w:tplc="409AD144" w:tentative="1">
      <w:start w:val="1"/>
      <w:numFmt w:val="bullet"/>
      <w:lvlText w:val=""/>
      <w:lvlJc w:val="left"/>
      <w:pPr>
        <w:tabs>
          <w:tab w:val="num" w:pos="5760"/>
        </w:tabs>
        <w:ind w:left="5760" w:hanging="360"/>
      </w:pPr>
      <w:rPr>
        <w:rFonts w:ascii="Wingdings 3" w:hAnsi="Wingdings 3" w:hint="default"/>
      </w:rPr>
    </w:lvl>
    <w:lvl w:ilvl="8" w:tplc="A0821B48" w:tentative="1">
      <w:start w:val="1"/>
      <w:numFmt w:val="bullet"/>
      <w:lvlText w:val=""/>
      <w:lvlJc w:val="left"/>
      <w:pPr>
        <w:tabs>
          <w:tab w:val="num" w:pos="6480"/>
        </w:tabs>
        <w:ind w:left="6480" w:hanging="360"/>
      </w:pPr>
      <w:rPr>
        <w:rFonts w:ascii="Wingdings 3" w:hAnsi="Wingdings 3" w:hint="default"/>
      </w:rPr>
    </w:lvl>
  </w:abstractNum>
  <w:abstractNum w:abstractNumId="41" w15:restartNumberingAfterBreak="0">
    <w:nsid w:val="6CC50A27"/>
    <w:multiLevelType w:val="hybridMultilevel"/>
    <w:tmpl w:val="B114C57C"/>
    <w:lvl w:ilvl="0" w:tplc="ADDEB0E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6EC125B8"/>
    <w:multiLevelType w:val="hybridMultilevel"/>
    <w:tmpl w:val="79C2A6FA"/>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3" w15:restartNumberingAfterBreak="0">
    <w:nsid w:val="6F3E63B7"/>
    <w:multiLevelType w:val="hybridMultilevel"/>
    <w:tmpl w:val="52FE6B68"/>
    <w:lvl w:ilvl="0" w:tplc="0409000F">
      <w:start w:val="1"/>
      <w:numFmt w:val="decimal"/>
      <w:lvlText w:val="%1."/>
      <w:lvlJc w:val="left"/>
      <w:pPr>
        <w:tabs>
          <w:tab w:val="num" w:pos="720"/>
        </w:tabs>
        <w:ind w:left="720" w:hanging="360"/>
      </w:pPr>
      <w:rPr>
        <w:rFonts w:hint="default"/>
      </w:rPr>
    </w:lvl>
    <w:lvl w:ilvl="1" w:tplc="C2EEB2F2" w:tentative="1">
      <w:start w:val="1"/>
      <w:numFmt w:val="bullet"/>
      <w:lvlText w:val=""/>
      <w:lvlJc w:val="left"/>
      <w:pPr>
        <w:tabs>
          <w:tab w:val="num" w:pos="1440"/>
        </w:tabs>
        <w:ind w:left="1440" w:hanging="360"/>
      </w:pPr>
      <w:rPr>
        <w:rFonts w:ascii="Wingdings 3" w:hAnsi="Wingdings 3" w:hint="default"/>
      </w:rPr>
    </w:lvl>
    <w:lvl w:ilvl="2" w:tplc="7A325BBC" w:tentative="1">
      <w:start w:val="1"/>
      <w:numFmt w:val="bullet"/>
      <w:lvlText w:val=""/>
      <w:lvlJc w:val="left"/>
      <w:pPr>
        <w:tabs>
          <w:tab w:val="num" w:pos="2160"/>
        </w:tabs>
        <w:ind w:left="2160" w:hanging="360"/>
      </w:pPr>
      <w:rPr>
        <w:rFonts w:ascii="Wingdings 3" w:hAnsi="Wingdings 3" w:hint="default"/>
      </w:rPr>
    </w:lvl>
    <w:lvl w:ilvl="3" w:tplc="BD060A28" w:tentative="1">
      <w:start w:val="1"/>
      <w:numFmt w:val="bullet"/>
      <w:lvlText w:val=""/>
      <w:lvlJc w:val="left"/>
      <w:pPr>
        <w:tabs>
          <w:tab w:val="num" w:pos="2880"/>
        </w:tabs>
        <w:ind w:left="2880" w:hanging="360"/>
      </w:pPr>
      <w:rPr>
        <w:rFonts w:ascii="Wingdings 3" w:hAnsi="Wingdings 3" w:hint="default"/>
      </w:rPr>
    </w:lvl>
    <w:lvl w:ilvl="4" w:tplc="1DE2D786" w:tentative="1">
      <w:start w:val="1"/>
      <w:numFmt w:val="bullet"/>
      <w:lvlText w:val=""/>
      <w:lvlJc w:val="left"/>
      <w:pPr>
        <w:tabs>
          <w:tab w:val="num" w:pos="3600"/>
        </w:tabs>
        <w:ind w:left="3600" w:hanging="360"/>
      </w:pPr>
      <w:rPr>
        <w:rFonts w:ascii="Wingdings 3" w:hAnsi="Wingdings 3" w:hint="default"/>
      </w:rPr>
    </w:lvl>
    <w:lvl w:ilvl="5" w:tplc="D6D2D702" w:tentative="1">
      <w:start w:val="1"/>
      <w:numFmt w:val="bullet"/>
      <w:lvlText w:val=""/>
      <w:lvlJc w:val="left"/>
      <w:pPr>
        <w:tabs>
          <w:tab w:val="num" w:pos="4320"/>
        </w:tabs>
        <w:ind w:left="4320" w:hanging="360"/>
      </w:pPr>
      <w:rPr>
        <w:rFonts w:ascii="Wingdings 3" w:hAnsi="Wingdings 3" w:hint="default"/>
      </w:rPr>
    </w:lvl>
    <w:lvl w:ilvl="6" w:tplc="2708B048" w:tentative="1">
      <w:start w:val="1"/>
      <w:numFmt w:val="bullet"/>
      <w:lvlText w:val=""/>
      <w:lvlJc w:val="left"/>
      <w:pPr>
        <w:tabs>
          <w:tab w:val="num" w:pos="5040"/>
        </w:tabs>
        <w:ind w:left="5040" w:hanging="360"/>
      </w:pPr>
      <w:rPr>
        <w:rFonts w:ascii="Wingdings 3" w:hAnsi="Wingdings 3" w:hint="default"/>
      </w:rPr>
    </w:lvl>
    <w:lvl w:ilvl="7" w:tplc="409AD144" w:tentative="1">
      <w:start w:val="1"/>
      <w:numFmt w:val="bullet"/>
      <w:lvlText w:val=""/>
      <w:lvlJc w:val="left"/>
      <w:pPr>
        <w:tabs>
          <w:tab w:val="num" w:pos="5760"/>
        </w:tabs>
        <w:ind w:left="5760" w:hanging="360"/>
      </w:pPr>
      <w:rPr>
        <w:rFonts w:ascii="Wingdings 3" w:hAnsi="Wingdings 3" w:hint="default"/>
      </w:rPr>
    </w:lvl>
    <w:lvl w:ilvl="8" w:tplc="A0821B48" w:tentative="1">
      <w:start w:val="1"/>
      <w:numFmt w:val="bullet"/>
      <w:lvlText w:val=""/>
      <w:lvlJc w:val="left"/>
      <w:pPr>
        <w:tabs>
          <w:tab w:val="num" w:pos="6480"/>
        </w:tabs>
        <w:ind w:left="6480" w:hanging="360"/>
      </w:pPr>
      <w:rPr>
        <w:rFonts w:ascii="Wingdings 3" w:hAnsi="Wingdings 3" w:hint="default"/>
      </w:rPr>
    </w:lvl>
  </w:abstractNum>
  <w:abstractNum w:abstractNumId="44" w15:restartNumberingAfterBreak="0">
    <w:nsid w:val="6FBC495E"/>
    <w:multiLevelType w:val="hybridMultilevel"/>
    <w:tmpl w:val="5DF85F32"/>
    <w:lvl w:ilvl="0" w:tplc="55CE1A16">
      <w:start w:val="1"/>
      <w:numFmt w:val="taiwaneseCountingThousand"/>
      <w:lvlText w:val="%1、"/>
      <w:lvlJc w:val="left"/>
      <w:pPr>
        <w:ind w:left="1440" w:hanging="480"/>
      </w:pPr>
      <w:rPr>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5" w15:restartNumberingAfterBreak="0">
    <w:nsid w:val="72492CA3"/>
    <w:multiLevelType w:val="hybridMultilevel"/>
    <w:tmpl w:val="08F86236"/>
    <w:lvl w:ilvl="0" w:tplc="D6840A22">
      <w:start w:val="1"/>
      <w:numFmt w:val="ideographLegalTradition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3F53CFA"/>
    <w:multiLevelType w:val="hybridMultilevel"/>
    <w:tmpl w:val="2764A56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782A2CF6"/>
    <w:multiLevelType w:val="hybridMultilevel"/>
    <w:tmpl w:val="D6482672"/>
    <w:lvl w:ilvl="0" w:tplc="0409000F">
      <w:start w:val="1"/>
      <w:numFmt w:val="decimal"/>
      <w:lvlText w:val="%1."/>
      <w:lvlJc w:val="left"/>
      <w:pPr>
        <w:tabs>
          <w:tab w:val="num" w:pos="720"/>
        </w:tabs>
        <w:ind w:left="720" w:hanging="360"/>
      </w:pPr>
      <w:rPr>
        <w:rFonts w:hint="default"/>
      </w:rPr>
    </w:lvl>
    <w:lvl w:ilvl="1" w:tplc="C2EEB2F2" w:tentative="1">
      <w:start w:val="1"/>
      <w:numFmt w:val="bullet"/>
      <w:lvlText w:val=""/>
      <w:lvlJc w:val="left"/>
      <w:pPr>
        <w:tabs>
          <w:tab w:val="num" w:pos="1440"/>
        </w:tabs>
        <w:ind w:left="1440" w:hanging="360"/>
      </w:pPr>
      <w:rPr>
        <w:rFonts w:ascii="Wingdings 3" w:hAnsi="Wingdings 3" w:hint="default"/>
      </w:rPr>
    </w:lvl>
    <w:lvl w:ilvl="2" w:tplc="7A325BBC" w:tentative="1">
      <w:start w:val="1"/>
      <w:numFmt w:val="bullet"/>
      <w:lvlText w:val=""/>
      <w:lvlJc w:val="left"/>
      <w:pPr>
        <w:tabs>
          <w:tab w:val="num" w:pos="2160"/>
        </w:tabs>
        <w:ind w:left="2160" w:hanging="360"/>
      </w:pPr>
      <w:rPr>
        <w:rFonts w:ascii="Wingdings 3" w:hAnsi="Wingdings 3" w:hint="default"/>
      </w:rPr>
    </w:lvl>
    <w:lvl w:ilvl="3" w:tplc="BD060A28" w:tentative="1">
      <w:start w:val="1"/>
      <w:numFmt w:val="bullet"/>
      <w:lvlText w:val=""/>
      <w:lvlJc w:val="left"/>
      <w:pPr>
        <w:tabs>
          <w:tab w:val="num" w:pos="2880"/>
        </w:tabs>
        <w:ind w:left="2880" w:hanging="360"/>
      </w:pPr>
      <w:rPr>
        <w:rFonts w:ascii="Wingdings 3" w:hAnsi="Wingdings 3" w:hint="default"/>
      </w:rPr>
    </w:lvl>
    <w:lvl w:ilvl="4" w:tplc="1DE2D786" w:tentative="1">
      <w:start w:val="1"/>
      <w:numFmt w:val="bullet"/>
      <w:lvlText w:val=""/>
      <w:lvlJc w:val="left"/>
      <w:pPr>
        <w:tabs>
          <w:tab w:val="num" w:pos="3600"/>
        </w:tabs>
        <w:ind w:left="3600" w:hanging="360"/>
      </w:pPr>
      <w:rPr>
        <w:rFonts w:ascii="Wingdings 3" w:hAnsi="Wingdings 3" w:hint="default"/>
      </w:rPr>
    </w:lvl>
    <w:lvl w:ilvl="5" w:tplc="D6D2D702" w:tentative="1">
      <w:start w:val="1"/>
      <w:numFmt w:val="bullet"/>
      <w:lvlText w:val=""/>
      <w:lvlJc w:val="left"/>
      <w:pPr>
        <w:tabs>
          <w:tab w:val="num" w:pos="4320"/>
        </w:tabs>
        <w:ind w:left="4320" w:hanging="360"/>
      </w:pPr>
      <w:rPr>
        <w:rFonts w:ascii="Wingdings 3" w:hAnsi="Wingdings 3" w:hint="default"/>
      </w:rPr>
    </w:lvl>
    <w:lvl w:ilvl="6" w:tplc="2708B048" w:tentative="1">
      <w:start w:val="1"/>
      <w:numFmt w:val="bullet"/>
      <w:lvlText w:val=""/>
      <w:lvlJc w:val="left"/>
      <w:pPr>
        <w:tabs>
          <w:tab w:val="num" w:pos="5040"/>
        </w:tabs>
        <w:ind w:left="5040" w:hanging="360"/>
      </w:pPr>
      <w:rPr>
        <w:rFonts w:ascii="Wingdings 3" w:hAnsi="Wingdings 3" w:hint="default"/>
      </w:rPr>
    </w:lvl>
    <w:lvl w:ilvl="7" w:tplc="409AD144" w:tentative="1">
      <w:start w:val="1"/>
      <w:numFmt w:val="bullet"/>
      <w:lvlText w:val=""/>
      <w:lvlJc w:val="left"/>
      <w:pPr>
        <w:tabs>
          <w:tab w:val="num" w:pos="5760"/>
        </w:tabs>
        <w:ind w:left="5760" w:hanging="360"/>
      </w:pPr>
      <w:rPr>
        <w:rFonts w:ascii="Wingdings 3" w:hAnsi="Wingdings 3" w:hint="default"/>
      </w:rPr>
    </w:lvl>
    <w:lvl w:ilvl="8" w:tplc="A0821B48" w:tentative="1">
      <w:start w:val="1"/>
      <w:numFmt w:val="bullet"/>
      <w:lvlText w:val=""/>
      <w:lvlJc w:val="left"/>
      <w:pPr>
        <w:tabs>
          <w:tab w:val="num" w:pos="6480"/>
        </w:tabs>
        <w:ind w:left="6480" w:hanging="360"/>
      </w:pPr>
      <w:rPr>
        <w:rFonts w:ascii="Wingdings 3" w:hAnsi="Wingdings 3" w:hint="default"/>
      </w:rPr>
    </w:lvl>
  </w:abstractNum>
  <w:abstractNum w:abstractNumId="48" w15:restartNumberingAfterBreak="0">
    <w:nsid w:val="79C12497"/>
    <w:multiLevelType w:val="hybridMultilevel"/>
    <w:tmpl w:val="F49ED49A"/>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9" w15:restartNumberingAfterBreak="0">
    <w:nsid w:val="7C8C5D6D"/>
    <w:multiLevelType w:val="hybridMultilevel"/>
    <w:tmpl w:val="CAC0D16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29"/>
  </w:num>
  <w:num w:numId="3">
    <w:abstractNumId w:val="20"/>
  </w:num>
  <w:num w:numId="4">
    <w:abstractNumId w:val="11"/>
  </w:num>
  <w:num w:numId="5">
    <w:abstractNumId w:val="45"/>
  </w:num>
  <w:num w:numId="6">
    <w:abstractNumId w:val="32"/>
  </w:num>
  <w:num w:numId="7">
    <w:abstractNumId w:val="24"/>
  </w:num>
  <w:num w:numId="8">
    <w:abstractNumId w:val="7"/>
  </w:num>
  <w:num w:numId="9">
    <w:abstractNumId w:val="21"/>
  </w:num>
  <w:num w:numId="10">
    <w:abstractNumId w:val="30"/>
  </w:num>
  <w:num w:numId="11">
    <w:abstractNumId w:val="22"/>
  </w:num>
  <w:num w:numId="12">
    <w:abstractNumId w:val="14"/>
  </w:num>
  <w:num w:numId="13">
    <w:abstractNumId w:val="44"/>
  </w:num>
  <w:num w:numId="14">
    <w:abstractNumId w:val="6"/>
  </w:num>
  <w:num w:numId="15">
    <w:abstractNumId w:val="16"/>
  </w:num>
  <w:num w:numId="16">
    <w:abstractNumId w:val="18"/>
  </w:num>
  <w:num w:numId="17">
    <w:abstractNumId w:val="23"/>
  </w:num>
  <w:num w:numId="18">
    <w:abstractNumId w:val="15"/>
  </w:num>
  <w:num w:numId="19">
    <w:abstractNumId w:val="19"/>
  </w:num>
  <w:num w:numId="20">
    <w:abstractNumId w:val="25"/>
  </w:num>
  <w:num w:numId="21">
    <w:abstractNumId w:val="2"/>
  </w:num>
  <w:num w:numId="22">
    <w:abstractNumId w:val="41"/>
  </w:num>
  <w:num w:numId="23">
    <w:abstractNumId w:val="3"/>
  </w:num>
  <w:num w:numId="24">
    <w:abstractNumId w:val="31"/>
  </w:num>
  <w:num w:numId="25">
    <w:abstractNumId w:val="1"/>
  </w:num>
  <w:num w:numId="26">
    <w:abstractNumId w:val="36"/>
  </w:num>
  <w:num w:numId="27">
    <w:abstractNumId w:val="0"/>
  </w:num>
  <w:num w:numId="28">
    <w:abstractNumId w:val="39"/>
  </w:num>
  <w:num w:numId="29">
    <w:abstractNumId w:val="26"/>
  </w:num>
  <w:num w:numId="30">
    <w:abstractNumId w:val="37"/>
  </w:num>
  <w:num w:numId="31">
    <w:abstractNumId w:val="35"/>
  </w:num>
  <w:num w:numId="32">
    <w:abstractNumId w:val="9"/>
  </w:num>
  <w:num w:numId="33">
    <w:abstractNumId w:val="12"/>
  </w:num>
  <w:num w:numId="34">
    <w:abstractNumId w:val="33"/>
  </w:num>
  <w:num w:numId="35">
    <w:abstractNumId w:val="13"/>
  </w:num>
  <w:num w:numId="36">
    <w:abstractNumId w:val="46"/>
  </w:num>
  <w:num w:numId="37">
    <w:abstractNumId w:val="34"/>
  </w:num>
  <w:num w:numId="38">
    <w:abstractNumId w:val="5"/>
  </w:num>
  <w:num w:numId="39">
    <w:abstractNumId w:val="42"/>
  </w:num>
  <w:num w:numId="40">
    <w:abstractNumId w:val="38"/>
  </w:num>
  <w:num w:numId="41">
    <w:abstractNumId w:val="40"/>
  </w:num>
  <w:num w:numId="42">
    <w:abstractNumId w:val="10"/>
  </w:num>
  <w:num w:numId="43">
    <w:abstractNumId w:val="49"/>
  </w:num>
  <w:num w:numId="44">
    <w:abstractNumId w:val="28"/>
  </w:num>
  <w:num w:numId="45">
    <w:abstractNumId w:val="47"/>
  </w:num>
  <w:num w:numId="46">
    <w:abstractNumId w:val="17"/>
  </w:num>
  <w:num w:numId="47">
    <w:abstractNumId w:val="43"/>
  </w:num>
  <w:num w:numId="48">
    <w:abstractNumId w:val="27"/>
  </w:num>
  <w:num w:numId="49">
    <w:abstractNumId w:val="8"/>
  </w:num>
  <w:num w:numId="50">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drawingGridHorizontalSpacing w:val="120"/>
  <w:drawingGridVerticalSpacing w:val="415"/>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848"/>
    <w:rsid w:val="00002EB3"/>
    <w:rsid w:val="00002EC6"/>
    <w:rsid w:val="00014899"/>
    <w:rsid w:val="00043708"/>
    <w:rsid w:val="000739A4"/>
    <w:rsid w:val="00075CDA"/>
    <w:rsid w:val="00081FC7"/>
    <w:rsid w:val="000902C7"/>
    <w:rsid w:val="000A2B6D"/>
    <w:rsid w:val="000A6009"/>
    <w:rsid w:val="000B6873"/>
    <w:rsid w:val="000D52C1"/>
    <w:rsid w:val="000D7B8B"/>
    <w:rsid w:val="000F27C4"/>
    <w:rsid w:val="000F44BD"/>
    <w:rsid w:val="00100C57"/>
    <w:rsid w:val="001059EC"/>
    <w:rsid w:val="00111B26"/>
    <w:rsid w:val="00130431"/>
    <w:rsid w:val="00130645"/>
    <w:rsid w:val="001339C0"/>
    <w:rsid w:val="00142A3F"/>
    <w:rsid w:val="0014675D"/>
    <w:rsid w:val="001468D5"/>
    <w:rsid w:val="00152C04"/>
    <w:rsid w:val="0016215C"/>
    <w:rsid w:val="001637C7"/>
    <w:rsid w:val="0017212A"/>
    <w:rsid w:val="001801C5"/>
    <w:rsid w:val="001806FD"/>
    <w:rsid w:val="00186B26"/>
    <w:rsid w:val="00192B87"/>
    <w:rsid w:val="00193829"/>
    <w:rsid w:val="001A0411"/>
    <w:rsid w:val="001A1CCA"/>
    <w:rsid w:val="001B56D8"/>
    <w:rsid w:val="001C609E"/>
    <w:rsid w:val="001E4EFB"/>
    <w:rsid w:val="00206C5C"/>
    <w:rsid w:val="0021485A"/>
    <w:rsid w:val="00215662"/>
    <w:rsid w:val="0021657D"/>
    <w:rsid w:val="00244A3D"/>
    <w:rsid w:val="0026642A"/>
    <w:rsid w:val="002864F6"/>
    <w:rsid w:val="0028677B"/>
    <w:rsid w:val="002A0639"/>
    <w:rsid w:val="002A5D82"/>
    <w:rsid w:val="002B0BFA"/>
    <w:rsid w:val="002D2089"/>
    <w:rsid w:val="002D30D7"/>
    <w:rsid w:val="002D49F1"/>
    <w:rsid w:val="002E3622"/>
    <w:rsid w:val="002F29C4"/>
    <w:rsid w:val="002F6F27"/>
    <w:rsid w:val="00303FF6"/>
    <w:rsid w:val="00317319"/>
    <w:rsid w:val="00321595"/>
    <w:rsid w:val="00333D70"/>
    <w:rsid w:val="003437A5"/>
    <w:rsid w:val="00351FE2"/>
    <w:rsid w:val="00357A1A"/>
    <w:rsid w:val="003606C4"/>
    <w:rsid w:val="00365052"/>
    <w:rsid w:val="003707D0"/>
    <w:rsid w:val="00371896"/>
    <w:rsid w:val="00375108"/>
    <w:rsid w:val="003760AF"/>
    <w:rsid w:val="003817A9"/>
    <w:rsid w:val="00381884"/>
    <w:rsid w:val="00382E78"/>
    <w:rsid w:val="00397A30"/>
    <w:rsid w:val="003A65AC"/>
    <w:rsid w:val="003C10A4"/>
    <w:rsid w:val="003C2C3F"/>
    <w:rsid w:val="003C5986"/>
    <w:rsid w:val="003C64D6"/>
    <w:rsid w:val="003E033A"/>
    <w:rsid w:val="003E4BC0"/>
    <w:rsid w:val="003E7F27"/>
    <w:rsid w:val="003F37E8"/>
    <w:rsid w:val="003F6303"/>
    <w:rsid w:val="003F67E9"/>
    <w:rsid w:val="00422CF1"/>
    <w:rsid w:val="00433474"/>
    <w:rsid w:val="00433669"/>
    <w:rsid w:val="00435176"/>
    <w:rsid w:val="00437C2C"/>
    <w:rsid w:val="00446157"/>
    <w:rsid w:val="00467E14"/>
    <w:rsid w:val="004858D2"/>
    <w:rsid w:val="004A2686"/>
    <w:rsid w:val="004B24A9"/>
    <w:rsid w:val="004D0E3F"/>
    <w:rsid w:val="004D2A84"/>
    <w:rsid w:val="004F4B4A"/>
    <w:rsid w:val="00517D0B"/>
    <w:rsid w:val="00520769"/>
    <w:rsid w:val="00522490"/>
    <w:rsid w:val="005279A0"/>
    <w:rsid w:val="005364C9"/>
    <w:rsid w:val="00551507"/>
    <w:rsid w:val="00553463"/>
    <w:rsid w:val="005540B4"/>
    <w:rsid w:val="00554FB2"/>
    <w:rsid w:val="00560EA3"/>
    <w:rsid w:val="005766F6"/>
    <w:rsid w:val="00577C80"/>
    <w:rsid w:val="00585C05"/>
    <w:rsid w:val="00593D9E"/>
    <w:rsid w:val="005A0E0B"/>
    <w:rsid w:val="005C0707"/>
    <w:rsid w:val="005E2A75"/>
    <w:rsid w:val="005F5C23"/>
    <w:rsid w:val="00602892"/>
    <w:rsid w:val="00604E26"/>
    <w:rsid w:val="00612EE8"/>
    <w:rsid w:val="0061361E"/>
    <w:rsid w:val="00613B6D"/>
    <w:rsid w:val="00622416"/>
    <w:rsid w:val="006369E0"/>
    <w:rsid w:val="00647848"/>
    <w:rsid w:val="00650ECD"/>
    <w:rsid w:val="006527C3"/>
    <w:rsid w:val="00653A01"/>
    <w:rsid w:val="00673046"/>
    <w:rsid w:val="006744B8"/>
    <w:rsid w:val="00676ECD"/>
    <w:rsid w:val="00683E21"/>
    <w:rsid w:val="0068527E"/>
    <w:rsid w:val="00696315"/>
    <w:rsid w:val="006A3406"/>
    <w:rsid w:val="006A6DCC"/>
    <w:rsid w:val="006B11E4"/>
    <w:rsid w:val="006B7550"/>
    <w:rsid w:val="006E0374"/>
    <w:rsid w:val="006E15D5"/>
    <w:rsid w:val="006F0EE7"/>
    <w:rsid w:val="006F4BCB"/>
    <w:rsid w:val="0070155D"/>
    <w:rsid w:val="00722B13"/>
    <w:rsid w:val="007246F9"/>
    <w:rsid w:val="007253D1"/>
    <w:rsid w:val="007262CF"/>
    <w:rsid w:val="00734A32"/>
    <w:rsid w:val="00737AD1"/>
    <w:rsid w:val="007607E9"/>
    <w:rsid w:val="00770426"/>
    <w:rsid w:val="00771AFA"/>
    <w:rsid w:val="00772B65"/>
    <w:rsid w:val="007762F1"/>
    <w:rsid w:val="00776BB7"/>
    <w:rsid w:val="00786D7C"/>
    <w:rsid w:val="0079216A"/>
    <w:rsid w:val="007A519A"/>
    <w:rsid w:val="007B4AC1"/>
    <w:rsid w:val="007E5F75"/>
    <w:rsid w:val="007F4880"/>
    <w:rsid w:val="0080368D"/>
    <w:rsid w:val="008056B1"/>
    <w:rsid w:val="00811A39"/>
    <w:rsid w:val="00811B28"/>
    <w:rsid w:val="00813057"/>
    <w:rsid w:val="00814A29"/>
    <w:rsid w:val="00815664"/>
    <w:rsid w:val="00817B00"/>
    <w:rsid w:val="00820F32"/>
    <w:rsid w:val="00821432"/>
    <w:rsid w:val="0082255C"/>
    <w:rsid w:val="00834961"/>
    <w:rsid w:val="00841491"/>
    <w:rsid w:val="00856DE9"/>
    <w:rsid w:val="008729B3"/>
    <w:rsid w:val="0087436A"/>
    <w:rsid w:val="00884DD1"/>
    <w:rsid w:val="00890271"/>
    <w:rsid w:val="008B5074"/>
    <w:rsid w:val="008B75F5"/>
    <w:rsid w:val="008C0FDD"/>
    <w:rsid w:val="008C1A8E"/>
    <w:rsid w:val="008C5DDB"/>
    <w:rsid w:val="008D045C"/>
    <w:rsid w:val="008D6BC7"/>
    <w:rsid w:val="008E2AB0"/>
    <w:rsid w:val="008F6AEA"/>
    <w:rsid w:val="0090217D"/>
    <w:rsid w:val="00903E3B"/>
    <w:rsid w:val="009048E9"/>
    <w:rsid w:val="00914CDB"/>
    <w:rsid w:val="00922EB7"/>
    <w:rsid w:val="00926CD2"/>
    <w:rsid w:val="009278EF"/>
    <w:rsid w:val="00935304"/>
    <w:rsid w:val="009477F8"/>
    <w:rsid w:val="00975AEC"/>
    <w:rsid w:val="00982352"/>
    <w:rsid w:val="009823DF"/>
    <w:rsid w:val="009B056D"/>
    <w:rsid w:val="009B4A37"/>
    <w:rsid w:val="009B6491"/>
    <w:rsid w:val="009C1EC5"/>
    <w:rsid w:val="009C33FE"/>
    <w:rsid w:val="009C722A"/>
    <w:rsid w:val="009E1CD3"/>
    <w:rsid w:val="009F30B7"/>
    <w:rsid w:val="009F6014"/>
    <w:rsid w:val="00A02E49"/>
    <w:rsid w:val="00A03A62"/>
    <w:rsid w:val="00A050D7"/>
    <w:rsid w:val="00A2554E"/>
    <w:rsid w:val="00A2611A"/>
    <w:rsid w:val="00A30CD7"/>
    <w:rsid w:val="00A32584"/>
    <w:rsid w:val="00A453B5"/>
    <w:rsid w:val="00A53853"/>
    <w:rsid w:val="00A553B6"/>
    <w:rsid w:val="00A574A9"/>
    <w:rsid w:val="00A6160E"/>
    <w:rsid w:val="00A72DD8"/>
    <w:rsid w:val="00A8110F"/>
    <w:rsid w:val="00A8272A"/>
    <w:rsid w:val="00AA253B"/>
    <w:rsid w:val="00AB3D60"/>
    <w:rsid w:val="00AC0736"/>
    <w:rsid w:val="00AD0223"/>
    <w:rsid w:val="00AD6A1E"/>
    <w:rsid w:val="00AE2779"/>
    <w:rsid w:val="00AF06F0"/>
    <w:rsid w:val="00AF4F9C"/>
    <w:rsid w:val="00B03F5B"/>
    <w:rsid w:val="00B20850"/>
    <w:rsid w:val="00B209BD"/>
    <w:rsid w:val="00B345CE"/>
    <w:rsid w:val="00B347F2"/>
    <w:rsid w:val="00B571F5"/>
    <w:rsid w:val="00B6314F"/>
    <w:rsid w:val="00B65828"/>
    <w:rsid w:val="00B83F21"/>
    <w:rsid w:val="00B84DB5"/>
    <w:rsid w:val="00B85DC9"/>
    <w:rsid w:val="00B96297"/>
    <w:rsid w:val="00BA6072"/>
    <w:rsid w:val="00BA7541"/>
    <w:rsid w:val="00BB61AE"/>
    <w:rsid w:val="00BC2F34"/>
    <w:rsid w:val="00BC7EE9"/>
    <w:rsid w:val="00BD1E0F"/>
    <w:rsid w:val="00BD40A8"/>
    <w:rsid w:val="00BD6F87"/>
    <w:rsid w:val="00BE044D"/>
    <w:rsid w:val="00BE3560"/>
    <w:rsid w:val="00BE38AA"/>
    <w:rsid w:val="00BE697C"/>
    <w:rsid w:val="00BF1DCF"/>
    <w:rsid w:val="00C02FBA"/>
    <w:rsid w:val="00C0713B"/>
    <w:rsid w:val="00C1410B"/>
    <w:rsid w:val="00C23D35"/>
    <w:rsid w:val="00C24293"/>
    <w:rsid w:val="00C25D2D"/>
    <w:rsid w:val="00C2686E"/>
    <w:rsid w:val="00C41825"/>
    <w:rsid w:val="00C50766"/>
    <w:rsid w:val="00C65CC7"/>
    <w:rsid w:val="00C76F29"/>
    <w:rsid w:val="00C90711"/>
    <w:rsid w:val="00C94FC6"/>
    <w:rsid w:val="00C961E7"/>
    <w:rsid w:val="00CA2B82"/>
    <w:rsid w:val="00CA4EB4"/>
    <w:rsid w:val="00CB095D"/>
    <w:rsid w:val="00CB18B9"/>
    <w:rsid w:val="00CB4B68"/>
    <w:rsid w:val="00CB73B6"/>
    <w:rsid w:val="00CC3B84"/>
    <w:rsid w:val="00CC5235"/>
    <w:rsid w:val="00CC666E"/>
    <w:rsid w:val="00CD03AA"/>
    <w:rsid w:val="00CE7BF5"/>
    <w:rsid w:val="00CF4167"/>
    <w:rsid w:val="00CF68D5"/>
    <w:rsid w:val="00D131BE"/>
    <w:rsid w:val="00D20DB0"/>
    <w:rsid w:val="00D304C5"/>
    <w:rsid w:val="00D35267"/>
    <w:rsid w:val="00D35B00"/>
    <w:rsid w:val="00D40B8C"/>
    <w:rsid w:val="00D41472"/>
    <w:rsid w:val="00D41EB9"/>
    <w:rsid w:val="00D62C86"/>
    <w:rsid w:val="00D71755"/>
    <w:rsid w:val="00D72F04"/>
    <w:rsid w:val="00D80010"/>
    <w:rsid w:val="00D80EF8"/>
    <w:rsid w:val="00D82462"/>
    <w:rsid w:val="00D82942"/>
    <w:rsid w:val="00D84909"/>
    <w:rsid w:val="00DA0D83"/>
    <w:rsid w:val="00DC02E5"/>
    <w:rsid w:val="00DC295C"/>
    <w:rsid w:val="00DC4E09"/>
    <w:rsid w:val="00DC5BA9"/>
    <w:rsid w:val="00DD58DD"/>
    <w:rsid w:val="00DE505E"/>
    <w:rsid w:val="00DF204F"/>
    <w:rsid w:val="00E00FFB"/>
    <w:rsid w:val="00E040E2"/>
    <w:rsid w:val="00E05711"/>
    <w:rsid w:val="00E15865"/>
    <w:rsid w:val="00E15CB8"/>
    <w:rsid w:val="00E176FE"/>
    <w:rsid w:val="00E2081A"/>
    <w:rsid w:val="00E22C9A"/>
    <w:rsid w:val="00E312DD"/>
    <w:rsid w:val="00E34AF2"/>
    <w:rsid w:val="00E560C3"/>
    <w:rsid w:val="00E62B66"/>
    <w:rsid w:val="00E66A4F"/>
    <w:rsid w:val="00E704B1"/>
    <w:rsid w:val="00E72710"/>
    <w:rsid w:val="00E755E3"/>
    <w:rsid w:val="00E85C7F"/>
    <w:rsid w:val="00E86B7D"/>
    <w:rsid w:val="00E93C08"/>
    <w:rsid w:val="00EA1855"/>
    <w:rsid w:val="00EA4B44"/>
    <w:rsid w:val="00EA595D"/>
    <w:rsid w:val="00EA7C2D"/>
    <w:rsid w:val="00EB4E75"/>
    <w:rsid w:val="00EB5995"/>
    <w:rsid w:val="00EC669F"/>
    <w:rsid w:val="00EC684F"/>
    <w:rsid w:val="00EE3F84"/>
    <w:rsid w:val="00EE4BD5"/>
    <w:rsid w:val="00EE4DE8"/>
    <w:rsid w:val="00F02F51"/>
    <w:rsid w:val="00F10501"/>
    <w:rsid w:val="00F12D8F"/>
    <w:rsid w:val="00F17B01"/>
    <w:rsid w:val="00F43249"/>
    <w:rsid w:val="00F51EA3"/>
    <w:rsid w:val="00F528FD"/>
    <w:rsid w:val="00F705E3"/>
    <w:rsid w:val="00F70AE3"/>
    <w:rsid w:val="00F7119C"/>
    <w:rsid w:val="00F7428C"/>
    <w:rsid w:val="00F84FBE"/>
    <w:rsid w:val="00F85733"/>
    <w:rsid w:val="00F942C9"/>
    <w:rsid w:val="00FA4C14"/>
    <w:rsid w:val="00FC35A7"/>
    <w:rsid w:val="00FD0413"/>
    <w:rsid w:val="00FD2FD4"/>
    <w:rsid w:val="00FD3D07"/>
    <w:rsid w:val="00FD7B7E"/>
    <w:rsid w:val="00FE4CEA"/>
    <w:rsid w:val="00FF2474"/>
    <w:rsid w:val="00FF404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5F9A4"/>
  <w15:docId w15:val="{40192AC5-FF1A-4FD0-9A62-D981693BC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303FF6"/>
    <w:pPr>
      <w:widowControl w:val="0"/>
      <w:suppressAutoHyphens/>
      <w:autoSpaceDN w:val="0"/>
      <w:textAlignment w:val="baseline"/>
    </w:pPr>
    <w:rPr>
      <w:rFonts w:ascii="Times New Roman" w:hAnsi="Times New Roman"/>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47848"/>
    <w:pPr>
      <w:tabs>
        <w:tab w:val="center" w:pos="4153"/>
        <w:tab w:val="right" w:pos="8306"/>
      </w:tabs>
      <w:snapToGrid w:val="0"/>
    </w:pPr>
    <w:rPr>
      <w:sz w:val="20"/>
      <w:szCs w:val="20"/>
    </w:rPr>
  </w:style>
  <w:style w:type="character" w:customStyle="1" w:styleId="a4">
    <w:name w:val="頁首 字元"/>
    <w:rsid w:val="00647848"/>
    <w:rPr>
      <w:sz w:val="20"/>
      <w:szCs w:val="20"/>
    </w:rPr>
  </w:style>
  <w:style w:type="paragraph" w:styleId="a5">
    <w:name w:val="footer"/>
    <w:basedOn w:val="a"/>
    <w:rsid w:val="00647848"/>
    <w:pPr>
      <w:tabs>
        <w:tab w:val="center" w:pos="4153"/>
        <w:tab w:val="right" w:pos="8306"/>
      </w:tabs>
      <w:snapToGrid w:val="0"/>
    </w:pPr>
    <w:rPr>
      <w:sz w:val="20"/>
      <w:szCs w:val="20"/>
    </w:rPr>
  </w:style>
  <w:style w:type="character" w:customStyle="1" w:styleId="a6">
    <w:name w:val="頁尾 字元"/>
    <w:rsid w:val="00647848"/>
    <w:rPr>
      <w:sz w:val="20"/>
      <w:szCs w:val="20"/>
    </w:rPr>
  </w:style>
  <w:style w:type="paragraph" w:styleId="a7">
    <w:name w:val="List Paragraph"/>
    <w:basedOn w:val="a"/>
    <w:uiPriority w:val="34"/>
    <w:qFormat/>
    <w:rsid w:val="00982352"/>
    <w:pPr>
      <w:suppressAutoHyphens w:val="0"/>
      <w:autoSpaceDN/>
      <w:ind w:leftChars="200" w:left="480"/>
      <w:textAlignment w:val="auto"/>
    </w:pPr>
    <w:rPr>
      <w:rFonts w:ascii="Calibri" w:hAnsi="Calibri"/>
      <w:kern w:val="2"/>
      <w:szCs w:val="22"/>
    </w:rPr>
  </w:style>
  <w:style w:type="paragraph" w:customStyle="1" w:styleId="Default">
    <w:name w:val="Default"/>
    <w:rsid w:val="002B0BFA"/>
    <w:pPr>
      <w:widowControl w:val="0"/>
      <w:autoSpaceDE w:val="0"/>
      <w:autoSpaceDN w:val="0"/>
      <w:adjustRightInd w:val="0"/>
    </w:pPr>
    <w:rPr>
      <w:rFonts w:ascii="標楷體" w:eastAsia="標楷體" w:cs="標楷體"/>
      <w:color w:val="000000"/>
      <w:sz w:val="24"/>
      <w:szCs w:val="24"/>
    </w:rPr>
  </w:style>
  <w:style w:type="table" w:styleId="a8">
    <w:name w:val="Table Grid"/>
    <w:basedOn w:val="a1"/>
    <w:uiPriority w:val="39"/>
    <w:rsid w:val="003650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uiPriority w:val="99"/>
    <w:semiHidden/>
    <w:unhideWhenUsed/>
    <w:rsid w:val="007246F9"/>
    <w:rPr>
      <w:sz w:val="18"/>
      <w:szCs w:val="18"/>
    </w:rPr>
  </w:style>
  <w:style w:type="paragraph" w:styleId="aa">
    <w:name w:val="annotation text"/>
    <w:basedOn w:val="a"/>
    <w:link w:val="ab"/>
    <w:uiPriority w:val="99"/>
    <w:semiHidden/>
    <w:unhideWhenUsed/>
    <w:rsid w:val="007246F9"/>
    <w:rPr>
      <w:lang w:val="x-none" w:eastAsia="x-none"/>
    </w:rPr>
  </w:style>
  <w:style w:type="character" w:customStyle="1" w:styleId="ab">
    <w:name w:val="註解文字 字元"/>
    <w:link w:val="aa"/>
    <w:uiPriority w:val="99"/>
    <w:semiHidden/>
    <w:rsid w:val="007246F9"/>
    <w:rPr>
      <w:rFonts w:ascii="Times New Roman" w:hAnsi="Times New Roman"/>
      <w:kern w:val="3"/>
      <w:sz w:val="24"/>
      <w:szCs w:val="24"/>
    </w:rPr>
  </w:style>
  <w:style w:type="paragraph" w:styleId="ac">
    <w:name w:val="annotation subject"/>
    <w:basedOn w:val="aa"/>
    <w:next w:val="aa"/>
    <w:link w:val="ad"/>
    <w:uiPriority w:val="99"/>
    <w:semiHidden/>
    <w:unhideWhenUsed/>
    <w:rsid w:val="007246F9"/>
    <w:rPr>
      <w:b/>
      <w:bCs/>
    </w:rPr>
  </w:style>
  <w:style w:type="character" w:customStyle="1" w:styleId="ad">
    <w:name w:val="註解主旨 字元"/>
    <w:link w:val="ac"/>
    <w:uiPriority w:val="99"/>
    <w:semiHidden/>
    <w:rsid w:val="007246F9"/>
    <w:rPr>
      <w:rFonts w:ascii="Times New Roman" w:hAnsi="Times New Roman"/>
      <w:b/>
      <w:bCs/>
      <w:kern w:val="3"/>
      <w:sz w:val="24"/>
      <w:szCs w:val="24"/>
    </w:rPr>
  </w:style>
  <w:style w:type="paragraph" w:styleId="ae">
    <w:name w:val="Balloon Text"/>
    <w:basedOn w:val="a"/>
    <w:link w:val="af"/>
    <w:uiPriority w:val="99"/>
    <w:semiHidden/>
    <w:unhideWhenUsed/>
    <w:rsid w:val="007246F9"/>
    <w:rPr>
      <w:rFonts w:ascii="Calibri Light" w:hAnsi="Calibri Light"/>
      <w:sz w:val="18"/>
      <w:szCs w:val="18"/>
      <w:lang w:val="x-none" w:eastAsia="x-none"/>
    </w:rPr>
  </w:style>
  <w:style w:type="character" w:customStyle="1" w:styleId="af">
    <w:name w:val="註解方塊文字 字元"/>
    <w:link w:val="ae"/>
    <w:uiPriority w:val="99"/>
    <w:semiHidden/>
    <w:rsid w:val="007246F9"/>
    <w:rPr>
      <w:rFonts w:ascii="Calibri Light" w:eastAsia="新細明體" w:hAnsi="Calibri Light" w:cs="Times New Roman"/>
      <w:kern w:val="3"/>
      <w:sz w:val="18"/>
      <w:szCs w:val="18"/>
    </w:rPr>
  </w:style>
  <w:style w:type="paragraph" w:styleId="af0">
    <w:name w:val="Note Heading"/>
    <w:basedOn w:val="a"/>
    <w:next w:val="a"/>
    <w:link w:val="af1"/>
    <w:uiPriority w:val="99"/>
    <w:unhideWhenUsed/>
    <w:rsid w:val="00813057"/>
    <w:pPr>
      <w:jc w:val="center"/>
    </w:pPr>
    <w:rPr>
      <w:rFonts w:ascii="標楷體" w:eastAsia="標楷體" w:hAnsi="標楷體"/>
    </w:rPr>
  </w:style>
  <w:style w:type="character" w:customStyle="1" w:styleId="af1">
    <w:name w:val="註釋標題 字元"/>
    <w:link w:val="af0"/>
    <w:uiPriority w:val="99"/>
    <w:rsid w:val="00813057"/>
    <w:rPr>
      <w:rFonts w:ascii="標楷體" w:eastAsia="標楷體" w:hAnsi="標楷體"/>
      <w:kern w:val="3"/>
      <w:sz w:val="24"/>
      <w:szCs w:val="24"/>
    </w:rPr>
  </w:style>
  <w:style w:type="paragraph" w:styleId="af2">
    <w:name w:val="Closing"/>
    <w:basedOn w:val="a"/>
    <w:link w:val="af3"/>
    <w:uiPriority w:val="99"/>
    <w:unhideWhenUsed/>
    <w:rsid w:val="00813057"/>
    <w:pPr>
      <w:ind w:leftChars="1800" w:left="100"/>
    </w:pPr>
    <w:rPr>
      <w:rFonts w:ascii="標楷體" w:eastAsia="標楷體" w:hAnsi="標楷體"/>
    </w:rPr>
  </w:style>
  <w:style w:type="character" w:customStyle="1" w:styleId="af3">
    <w:name w:val="結語 字元"/>
    <w:link w:val="af2"/>
    <w:uiPriority w:val="99"/>
    <w:rsid w:val="00813057"/>
    <w:rPr>
      <w:rFonts w:ascii="標楷體" w:eastAsia="標楷體" w:hAnsi="標楷體"/>
      <w:kern w:val="3"/>
      <w:sz w:val="24"/>
      <w:szCs w:val="24"/>
    </w:rPr>
  </w:style>
  <w:style w:type="paragraph" w:customStyle="1" w:styleId="TableParagraph">
    <w:name w:val="Table Paragraph"/>
    <w:basedOn w:val="a"/>
    <w:uiPriority w:val="1"/>
    <w:qFormat/>
    <w:rsid w:val="00676ECD"/>
    <w:pPr>
      <w:suppressAutoHyphens w:val="0"/>
      <w:autoSpaceDE w:val="0"/>
      <w:textAlignment w:val="auto"/>
    </w:pPr>
    <w:rPr>
      <w:rFonts w:ascii="標楷體" w:eastAsia="標楷體" w:hAnsi="標楷體" w:cs="標楷體"/>
      <w:kern w:val="0"/>
      <w:sz w:val="22"/>
      <w:szCs w:val="22"/>
      <w:lang w:val="zh-TW" w:bidi="zh-TW"/>
    </w:rPr>
  </w:style>
  <w:style w:type="paragraph" w:styleId="Web">
    <w:name w:val="Normal (Web)"/>
    <w:basedOn w:val="a"/>
    <w:uiPriority w:val="99"/>
    <w:semiHidden/>
    <w:unhideWhenUsed/>
    <w:rsid w:val="00F10501"/>
    <w:pPr>
      <w:widowControl/>
      <w:suppressAutoHyphens w:val="0"/>
      <w:autoSpaceDN/>
      <w:spacing w:before="100" w:beforeAutospacing="1" w:after="100" w:afterAutospacing="1"/>
      <w:textAlignment w:val="auto"/>
    </w:pPr>
    <w:rPr>
      <w:rFonts w:ascii="新細明體" w:hAnsi="新細明體" w:cs="新細明體"/>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88594">
      <w:bodyDiv w:val="1"/>
      <w:marLeft w:val="0"/>
      <w:marRight w:val="0"/>
      <w:marTop w:val="0"/>
      <w:marBottom w:val="0"/>
      <w:divBdr>
        <w:top w:val="none" w:sz="0" w:space="0" w:color="auto"/>
        <w:left w:val="none" w:sz="0" w:space="0" w:color="auto"/>
        <w:bottom w:val="none" w:sz="0" w:space="0" w:color="auto"/>
        <w:right w:val="none" w:sz="0" w:space="0" w:color="auto"/>
      </w:divBdr>
      <w:divsChild>
        <w:div w:id="173619481">
          <w:marLeft w:val="547"/>
          <w:marRight w:val="0"/>
          <w:marTop w:val="200"/>
          <w:marBottom w:val="0"/>
          <w:divBdr>
            <w:top w:val="none" w:sz="0" w:space="0" w:color="auto"/>
            <w:left w:val="none" w:sz="0" w:space="0" w:color="auto"/>
            <w:bottom w:val="none" w:sz="0" w:space="0" w:color="auto"/>
            <w:right w:val="none" w:sz="0" w:space="0" w:color="auto"/>
          </w:divBdr>
        </w:div>
      </w:divsChild>
    </w:div>
    <w:div w:id="91166420">
      <w:bodyDiv w:val="1"/>
      <w:marLeft w:val="0"/>
      <w:marRight w:val="0"/>
      <w:marTop w:val="0"/>
      <w:marBottom w:val="0"/>
      <w:divBdr>
        <w:top w:val="none" w:sz="0" w:space="0" w:color="auto"/>
        <w:left w:val="none" w:sz="0" w:space="0" w:color="auto"/>
        <w:bottom w:val="none" w:sz="0" w:space="0" w:color="auto"/>
        <w:right w:val="none" w:sz="0" w:space="0" w:color="auto"/>
      </w:divBdr>
    </w:div>
    <w:div w:id="166868411">
      <w:bodyDiv w:val="1"/>
      <w:marLeft w:val="0"/>
      <w:marRight w:val="0"/>
      <w:marTop w:val="0"/>
      <w:marBottom w:val="0"/>
      <w:divBdr>
        <w:top w:val="none" w:sz="0" w:space="0" w:color="auto"/>
        <w:left w:val="none" w:sz="0" w:space="0" w:color="auto"/>
        <w:bottom w:val="none" w:sz="0" w:space="0" w:color="auto"/>
        <w:right w:val="none" w:sz="0" w:space="0" w:color="auto"/>
      </w:divBdr>
      <w:divsChild>
        <w:div w:id="1576210557">
          <w:marLeft w:val="547"/>
          <w:marRight w:val="0"/>
          <w:marTop w:val="200"/>
          <w:marBottom w:val="0"/>
          <w:divBdr>
            <w:top w:val="none" w:sz="0" w:space="0" w:color="auto"/>
            <w:left w:val="none" w:sz="0" w:space="0" w:color="auto"/>
            <w:bottom w:val="none" w:sz="0" w:space="0" w:color="auto"/>
            <w:right w:val="none" w:sz="0" w:space="0" w:color="auto"/>
          </w:divBdr>
        </w:div>
      </w:divsChild>
    </w:div>
    <w:div w:id="1086272264">
      <w:bodyDiv w:val="1"/>
      <w:marLeft w:val="0"/>
      <w:marRight w:val="0"/>
      <w:marTop w:val="0"/>
      <w:marBottom w:val="0"/>
      <w:divBdr>
        <w:top w:val="none" w:sz="0" w:space="0" w:color="auto"/>
        <w:left w:val="none" w:sz="0" w:space="0" w:color="auto"/>
        <w:bottom w:val="none" w:sz="0" w:space="0" w:color="auto"/>
        <w:right w:val="none" w:sz="0" w:space="0" w:color="auto"/>
      </w:divBdr>
      <w:divsChild>
        <w:div w:id="1207838227">
          <w:marLeft w:val="547"/>
          <w:marRight w:val="0"/>
          <w:marTop w:val="200"/>
          <w:marBottom w:val="0"/>
          <w:divBdr>
            <w:top w:val="none" w:sz="0" w:space="0" w:color="auto"/>
            <w:left w:val="none" w:sz="0" w:space="0" w:color="auto"/>
            <w:bottom w:val="none" w:sz="0" w:space="0" w:color="auto"/>
            <w:right w:val="none" w:sz="0" w:space="0" w:color="auto"/>
          </w:divBdr>
        </w:div>
      </w:divsChild>
    </w:div>
    <w:div w:id="1323269686">
      <w:bodyDiv w:val="1"/>
      <w:marLeft w:val="0"/>
      <w:marRight w:val="0"/>
      <w:marTop w:val="0"/>
      <w:marBottom w:val="0"/>
      <w:divBdr>
        <w:top w:val="none" w:sz="0" w:space="0" w:color="auto"/>
        <w:left w:val="none" w:sz="0" w:space="0" w:color="auto"/>
        <w:bottom w:val="none" w:sz="0" w:space="0" w:color="auto"/>
        <w:right w:val="none" w:sz="0" w:space="0" w:color="auto"/>
      </w:divBdr>
      <w:divsChild>
        <w:div w:id="1070155658">
          <w:marLeft w:val="547"/>
          <w:marRight w:val="0"/>
          <w:marTop w:val="200"/>
          <w:marBottom w:val="0"/>
          <w:divBdr>
            <w:top w:val="none" w:sz="0" w:space="0" w:color="auto"/>
            <w:left w:val="none" w:sz="0" w:space="0" w:color="auto"/>
            <w:bottom w:val="none" w:sz="0" w:space="0" w:color="auto"/>
            <w:right w:val="none" w:sz="0" w:space="0" w:color="auto"/>
          </w:divBdr>
        </w:div>
        <w:div w:id="652028890">
          <w:marLeft w:val="547"/>
          <w:marRight w:val="0"/>
          <w:marTop w:val="200"/>
          <w:marBottom w:val="0"/>
          <w:divBdr>
            <w:top w:val="none" w:sz="0" w:space="0" w:color="auto"/>
            <w:left w:val="none" w:sz="0" w:space="0" w:color="auto"/>
            <w:bottom w:val="none" w:sz="0" w:space="0" w:color="auto"/>
            <w:right w:val="none" w:sz="0" w:space="0" w:color="auto"/>
          </w:divBdr>
        </w:div>
      </w:divsChild>
    </w:div>
    <w:div w:id="1786077636">
      <w:bodyDiv w:val="1"/>
      <w:marLeft w:val="0"/>
      <w:marRight w:val="0"/>
      <w:marTop w:val="0"/>
      <w:marBottom w:val="0"/>
      <w:divBdr>
        <w:top w:val="none" w:sz="0" w:space="0" w:color="auto"/>
        <w:left w:val="none" w:sz="0" w:space="0" w:color="auto"/>
        <w:bottom w:val="none" w:sz="0" w:space="0" w:color="auto"/>
        <w:right w:val="none" w:sz="0" w:space="0" w:color="auto"/>
      </w:divBdr>
      <w:divsChild>
        <w:div w:id="1610089618">
          <w:marLeft w:val="547"/>
          <w:marRight w:val="0"/>
          <w:marTop w:val="200"/>
          <w:marBottom w:val="0"/>
          <w:divBdr>
            <w:top w:val="none" w:sz="0" w:space="0" w:color="auto"/>
            <w:left w:val="none" w:sz="0" w:space="0" w:color="auto"/>
            <w:bottom w:val="none" w:sz="0" w:space="0" w:color="auto"/>
            <w:right w:val="none" w:sz="0" w:space="0" w:color="auto"/>
          </w:divBdr>
        </w:div>
      </w:divsChild>
    </w:div>
    <w:div w:id="1943142652">
      <w:bodyDiv w:val="1"/>
      <w:marLeft w:val="0"/>
      <w:marRight w:val="0"/>
      <w:marTop w:val="0"/>
      <w:marBottom w:val="0"/>
      <w:divBdr>
        <w:top w:val="none" w:sz="0" w:space="0" w:color="auto"/>
        <w:left w:val="none" w:sz="0" w:space="0" w:color="auto"/>
        <w:bottom w:val="none" w:sz="0" w:space="0" w:color="auto"/>
        <w:right w:val="none" w:sz="0" w:space="0" w:color="auto"/>
      </w:divBdr>
      <w:divsChild>
        <w:div w:id="1115756862">
          <w:marLeft w:val="547"/>
          <w:marRight w:val="0"/>
          <w:marTop w:val="200"/>
          <w:marBottom w:val="0"/>
          <w:divBdr>
            <w:top w:val="none" w:sz="0" w:space="0" w:color="auto"/>
            <w:left w:val="none" w:sz="0" w:space="0" w:color="auto"/>
            <w:bottom w:val="none" w:sz="0" w:space="0" w:color="auto"/>
            <w:right w:val="none" w:sz="0" w:space="0" w:color="auto"/>
          </w:divBdr>
        </w:div>
      </w:divsChild>
    </w:div>
    <w:div w:id="2135564346">
      <w:bodyDiv w:val="1"/>
      <w:marLeft w:val="0"/>
      <w:marRight w:val="0"/>
      <w:marTop w:val="0"/>
      <w:marBottom w:val="0"/>
      <w:divBdr>
        <w:top w:val="none" w:sz="0" w:space="0" w:color="auto"/>
        <w:left w:val="none" w:sz="0" w:space="0" w:color="auto"/>
        <w:bottom w:val="none" w:sz="0" w:space="0" w:color="auto"/>
        <w:right w:val="none" w:sz="0" w:space="0" w:color="auto"/>
      </w:divBdr>
      <w:divsChild>
        <w:div w:id="289821385">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oleObject" Target="embeddings/oleObject3.bin"/><Relationship Id="rId39" Type="http://schemas.openxmlformats.org/officeDocument/2006/relationships/image" Target="media/image23.png"/><Relationship Id="rId21" Type="http://schemas.openxmlformats.org/officeDocument/2006/relationships/oleObject" Target="embeddings/oleObject1.bin"/><Relationship Id="rId34" Type="http://schemas.openxmlformats.org/officeDocument/2006/relationships/image" Target="media/image18.png"/><Relationship Id="rId42" Type="http://schemas.openxmlformats.org/officeDocument/2006/relationships/image" Target="media/image26.png"/><Relationship Id="rId47" Type="http://schemas.openxmlformats.org/officeDocument/2006/relationships/image" Target="media/image31.jpe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3.png"/><Relationship Id="rId11" Type="http://schemas.openxmlformats.org/officeDocument/2006/relationships/diagramColors" Target="diagrams/colors1.xml"/><Relationship Id="rId24" Type="http://schemas.openxmlformats.org/officeDocument/2006/relationships/image" Target="media/image10.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9.jpe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oleObject" Target="embeddings/oleObject2.bin"/><Relationship Id="rId28" Type="http://schemas.openxmlformats.org/officeDocument/2006/relationships/oleObject" Target="embeddings/oleObject4.bin"/><Relationship Id="rId36" Type="http://schemas.openxmlformats.org/officeDocument/2006/relationships/image" Target="media/image20.png"/><Relationship Id="rId49"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image" Target="media/image7.png"/><Relationship Id="rId31" Type="http://schemas.openxmlformats.org/officeDocument/2006/relationships/image" Target="media/image15.png"/><Relationship Id="rId44"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2.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7.png"/><Relationship Id="rId48" Type="http://schemas.openxmlformats.org/officeDocument/2006/relationships/header" Target="header1.xml"/><Relationship Id="rId8" Type="http://schemas.openxmlformats.org/officeDocument/2006/relationships/diagramData" Target="diagrams/data1.xml"/><Relationship Id="rId51" Type="http://schemas.openxmlformats.org/officeDocument/2006/relationships/theme" Target="theme/theme1.xml"/><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5.png"/><Relationship Id="rId25" Type="http://schemas.openxmlformats.org/officeDocument/2006/relationships/image" Target="media/image11.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media/image30.jpeg"/><Relationship Id="rId20" Type="http://schemas.openxmlformats.org/officeDocument/2006/relationships/image" Target="media/image8.png"/><Relationship Id="rId41" Type="http://schemas.openxmlformats.org/officeDocument/2006/relationships/image" Target="media/image25.png"/><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D1B6502-AA35-4DBF-8198-1447D04C4BDF}" type="doc">
      <dgm:prSet loTypeId="urn:microsoft.com/office/officeart/2005/8/layout/hierarchy1" loCatId="hierarchy" qsTypeId="urn:microsoft.com/office/officeart/2005/8/quickstyle/simple1" qsCatId="simple" csTypeId="urn:microsoft.com/office/officeart/2005/8/colors/colorful4" csCatId="colorful" phldr="1"/>
      <dgm:spPr/>
      <dgm:t>
        <a:bodyPr/>
        <a:lstStyle/>
        <a:p>
          <a:endParaRPr lang="zh-TW" altLang="en-US"/>
        </a:p>
      </dgm:t>
    </dgm:pt>
    <dgm:pt modelId="{D8250598-1E7D-4A00-A729-E932EECD2127}">
      <dgm:prSet phldrT="[文字]"/>
      <dgm:spPr/>
      <dgm:t>
        <a:bodyPr/>
        <a:lstStyle/>
        <a:p>
          <a:r>
            <a:rPr lang="zh-TW" altLang="en-US" dirty="0"/>
            <a:t>來玩撲克牌吧</a:t>
          </a:r>
          <a:r>
            <a:rPr lang="en-US" altLang="zh-TW" dirty="0"/>
            <a:t>!</a:t>
          </a:r>
          <a:endParaRPr lang="zh-TW" altLang="en-US" dirty="0"/>
        </a:p>
      </dgm:t>
    </dgm:pt>
    <dgm:pt modelId="{1DB3586D-CA4E-4C05-94CB-7AD0C8EC24AF}" type="parTrans" cxnId="{FC1D7101-3D6F-4D4B-B1BA-C010DA803848}">
      <dgm:prSet/>
      <dgm:spPr/>
      <dgm:t>
        <a:bodyPr/>
        <a:lstStyle/>
        <a:p>
          <a:endParaRPr lang="zh-TW" altLang="en-US"/>
        </a:p>
      </dgm:t>
    </dgm:pt>
    <dgm:pt modelId="{7CA98418-B255-477F-AEDE-C156268C5A9F}" type="sibTrans" cxnId="{FC1D7101-3D6F-4D4B-B1BA-C010DA803848}">
      <dgm:prSet/>
      <dgm:spPr/>
      <dgm:t>
        <a:bodyPr/>
        <a:lstStyle/>
        <a:p>
          <a:endParaRPr lang="zh-TW" altLang="en-US"/>
        </a:p>
      </dgm:t>
    </dgm:pt>
    <dgm:pt modelId="{24C6F13E-59A2-43A1-8E5A-9289B2C06EBD}">
      <dgm:prSet phldrT="[文字]"/>
      <dgm:spPr/>
      <dgm:t>
        <a:bodyPr/>
        <a:lstStyle/>
        <a:p>
          <a:r>
            <a:rPr lang="zh-TW" altLang="en-US" dirty="0"/>
            <a:t>單元一</a:t>
          </a:r>
          <a:endParaRPr lang="en-US" altLang="zh-TW" dirty="0"/>
        </a:p>
        <a:p>
          <a:r>
            <a:rPr lang="zh-TW" altLang="en-US" dirty="0"/>
            <a:t>撲克牌發牌</a:t>
          </a:r>
        </a:p>
      </dgm:t>
    </dgm:pt>
    <dgm:pt modelId="{0AD88B73-77E1-4A31-AB15-CE3CA111BAC0}" type="parTrans" cxnId="{4029E137-2CF4-4B69-A8FD-15C395CABC0F}">
      <dgm:prSet/>
      <dgm:spPr/>
      <dgm:t>
        <a:bodyPr/>
        <a:lstStyle/>
        <a:p>
          <a:endParaRPr lang="zh-TW" altLang="en-US"/>
        </a:p>
      </dgm:t>
    </dgm:pt>
    <dgm:pt modelId="{6A23C13C-FB64-4FAF-A583-D46F58E8DDD2}" type="sibTrans" cxnId="{4029E137-2CF4-4B69-A8FD-15C395CABC0F}">
      <dgm:prSet/>
      <dgm:spPr/>
      <dgm:t>
        <a:bodyPr/>
        <a:lstStyle/>
        <a:p>
          <a:endParaRPr lang="zh-TW" altLang="en-US"/>
        </a:p>
      </dgm:t>
    </dgm:pt>
    <dgm:pt modelId="{B29F946C-1ED9-4CCB-9265-244BC7CE1DE2}">
      <dgm:prSet phldrT="[文字]"/>
      <dgm:spPr/>
      <dgm:t>
        <a:bodyPr/>
        <a:lstStyle/>
        <a:p>
          <a:r>
            <a:rPr lang="zh-TW" altLang="en-US" dirty="0"/>
            <a:t>循序結構</a:t>
          </a:r>
        </a:p>
      </dgm:t>
    </dgm:pt>
    <dgm:pt modelId="{EFC69E5A-CA3C-4DFC-9CCF-AF521746BE36}" type="parTrans" cxnId="{9A904536-B637-4CE6-9F4B-79DBD5858F08}">
      <dgm:prSet/>
      <dgm:spPr/>
      <dgm:t>
        <a:bodyPr/>
        <a:lstStyle/>
        <a:p>
          <a:endParaRPr lang="zh-TW" altLang="en-US"/>
        </a:p>
      </dgm:t>
    </dgm:pt>
    <dgm:pt modelId="{78FFDDF9-A2CE-48DD-B201-2065BB944355}" type="sibTrans" cxnId="{9A904536-B637-4CE6-9F4B-79DBD5858F08}">
      <dgm:prSet/>
      <dgm:spPr/>
      <dgm:t>
        <a:bodyPr/>
        <a:lstStyle/>
        <a:p>
          <a:endParaRPr lang="zh-TW" altLang="en-US"/>
        </a:p>
      </dgm:t>
    </dgm:pt>
    <dgm:pt modelId="{9C8A028A-08F9-4B35-B62C-C2A54C2D0B79}">
      <dgm:prSet phldrT="[文字]"/>
      <dgm:spPr/>
      <dgm:t>
        <a:bodyPr/>
        <a:lstStyle/>
        <a:p>
          <a:r>
            <a:rPr lang="zh-TW" altLang="en-US" dirty="0"/>
            <a:t>單元二</a:t>
          </a:r>
          <a:endParaRPr lang="en-US" altLang="zh-TW" dirty="0"/>
        </a:p>
        <a:p>
          <a:r>
            <a:rPr lang="zh-TW" altLang="en-US" dirty="0"/>
            <a:t>不重複發牌</a:t>
          </a:r>
        </a:p>
      </dgm:t>
    </dgm:pt>
    <dgm:pt modelId="{293DE13B-4B1B-454E-9269-BBDDBA302EFF}" type="parTrans" cxnId="{83901B1A-46EF-425E-8C11-ADE7537CB7D0}">
      <dgm:prSet/>
      <dgm:spPr/>
      <dgm:t>
        <a:bodyPr/>
        <a:lstStyle/>
        <a:p>
          <a:endParaRPr lang="zh-TW" altLang="en-US"/>
        </a:p>
      </dgm:t>
    </dgm:pt>
    <dgm:pt modelId="{F169A527-3F9A-4E11-8A9A-A7956DD39B0B}" type="sibTrans" cxnId="{83901B1A-46EF-425E-8C11-ADE7537CB7D0}">
      <dgm:prSet/>
      <dgm:spPr/>
      <dgm:t>
        <a:bodyPr/>
        <a:lstStyle/>
        <a:p>
          <a:endParaRPr lang="zh-TW" altLang="en-US"/>
        </a:p>
      </dgm:t>
    </dgm:pt>
    <dgm:pt modelId="{C034BD84-FD0F-4C05-8489-C32E84EC82BD}">
      <dgm:prSet phldrT="[文字]"/>
      <dgm:spPr/>
      <dgm:t>
        <a:bodyPr/>
        <a:lstStyle/>
        <a:p>
          <a:r>
            <a:rPr lang="zh-TW" altLang="en-US" dirty="0"/>
            <a:t>重複結構</a:t>
          </a:r>
        </a:p>
      </dgm:t>
    </dgm:pt>
    <dgm:pt modelId="{82BA5679-7AED-4C70-B6D9-FEB361F69A84}" type="parTrans" cxnId="{5FF316D8-286E-445D-A48B-150F7658BBE2}">
      <dgm:prSet/>
      <dgm:spPr/>
      <dgm:t>
        <a:bodyPr/>
        <a:lstStyle/>
        <a:p>
          <a:endParaRPr lang="zh-TW" altLang="en-US"/>
        </a:p>
      </dgm:t>
    </dgm:pt>
    <dgm:pt modelId="{A7D0F15D-9E38-41B7-A463-E99CBA879329}" type="sibTrans" cxnId="{5FF316D8-286E-445D-A48B-150F7658BBE2}">
      <dgm:prSet/>
      <dgm:spPr/>
      <dgm:t>
        <a:bodyPr/>
        <a:lstStyle/>
        <a:p>
          <a:endParaRPr lang="zh-TW" altLang="en-US"/>
        </a:p>
      </dgm:t>
    </dgm:pt>
    <dgm:pt modelId="{419BF4E0-F687-4783-B799-5EABC36EFED7}">
      <dgm:prSet phldrT="[文字]"/>
      <dgm:spPr/>
      <dgm:t>
        <a:bodyPr/>
        <a:lstStyle/>
        <a:p>
          <a:r>
            <a:rPr lang="zh-TW" altLang="en-US" dirty="0"/>
            <a:t>清單（陣列）</a:t>
          </a:r>
          <a:endParaRPr lang="en-US" altLang="zh-TW" dirty="0"/>
        </a:p>
        <a:p>
          <a:r>
            <a:rPr lang="zh-TW" altLang="en-US" dirty="0"/>
            <a:t>建立、寫讀刪</a:t>
          </a:r>
        </a:p>
      </dgm:t>
    </dgm:pt>
    <dgm:pt modelId="{F0CE5673-954F-492A-AF51-6284886E11C2}" type="parTrans" cxnId="{28690AE8-F102-497D-AC7F-DDEBD7CA7EB5}">
      <dgm:prSet/>
      <dgm:spPr/>
      <dgm:t>
        <a:bodyPr/>
        <a:lstStyle/>
        <a:p>
          <a:endParaRPr lang="zh-TW" altLang="en-US"/>
        </a:p>
      </dgm:t>
    </dgm:pt>
    <dgm:pt modelId="{A6B966E1-8536-4AD2-B32E-B74E5A5C0F82}" type="sibTrans" cxnId="{28690AE8-F102-497D-AC7F-DDEBD7CA7EB5}">
      <dgm:prSet/>
      <dgm:spPr/>
      <dgm:t>
        <a:bodyPr/>
        <a:lstStyle/>
        <a:p>
          <a:endParaRPr lang="zh-TW" altLang="en-US"/>
        </a:p>
      </dgm:t>
    </dgm:pt>
    <dgm:pt modelId="{3208B173-9C5D-4304-8DC8-E5C1ADD5EF97}">
      <dgm:prSet phldrT="[文字]"/>
      <dgm:spPr/>
      <dgm:t>
        <a:bodyPr/>
        <a:lstStyle/>
        <a:p>
          <a:r>
            <a:rPr lang="zh-TW" altLang="en-US" dirty="0"/>
            <a:t>清單（陣列）</a:t>
          </a:r>
          <a:endParaRPr lang="en-US" altLang="zh-TW" dirty="0"/>
        </a:p>
        <a:p>
          <a:r>
            <a:rPr lang="zh-TW" altLang="en-US" dirty="0"/>
            <a:t>洗牌</a:t>
          </a:r>
        </a:p>
      </dgm:t>
    </dgm:pt>
    <dgm:pt modelId="{D200C049-F34A-41F2-8EAB-6C974EACA0AC}" type="parTrans" cxnId="{96725E4F-FB8E-4F07-873A-9F7396805399}">
      <dgm:prSet/>
      <dgm:spPr/>
      <dgm:t>
        <a:bodyPr/>
        <a:lstStyle/>
        <a:p>
          <a:endParaRPr lang="zh-TW" altLang="en-US"/>
        </a:p>
      </dgm:t>
    </dgm:pt>
    <dgm:pt modelId="{0C6C1A52-54FF-4A0C-8FB6-A16277412DA0}" type="sibTrans" cxnId="{96725E4F-FB8E-4F07-873A-9F7396805399}">
      <dgm:prSet/>
      <dgm:spPr/>
      <dgm:t>
        <a:bodyPr/>
        <a:lstStyle/>
        <a:p>
          <a:endParaRPr lang="zh-TW" altLang="en-US"/>
        </a:p>
      </dgm:t>
    </dgm:pt>
    <dgm:pt modelId="{8D506931-B879-48EA-87D7-DC8CDCA1B832}" type="pres">
      <dgm:prSet presAssocID="{BD1B6502-AA35-4DBF-8198-1447D04C4BDF}" presName="hierChild1" presStyleCnt="0">
        <dgm:presLayoutVars>
          <dgm:chPref val="1"/>
          <dgm:dir/>
          <dgm:animOne val="branch"/>
          <dgm:animLvl val="lvl"/>
          <dgm:resizeHandles/>
        </dgm:presLayoutVars>
      </dgm:prSet>
      <dgm:spPr/>
    </dgm:pt>
    <dgm:pt modelId="{9BF69F68-C134-48F3-B963-258FD7830B42}" type="pres">
      <dgm:prSet presAssocID="{D8250598-1E7D-4A00-A729-E932EECD2127}" presName="hierRoot1" presStyleCnt="0"/>
      <dgm:spPr/>
    </dgm:pt>
    <dgm:pt modelId="{7DBF5D73-ED67-41F1-B14B-C9FE31E1660B}" type="pres">
      <dgm:prSet presAssocID="{D8250598-1E7D-4A00-A729-E932EECD2127}" presName="composite" presStyleCnt="0"/>
      <dgm:spPr/>
    </dgm:pt>
    <dgm:pt modelId="{4075DC84-C6F4-4697-BA98-48E31BC20AD2}" type="pres">
      <dgm:prSet presAssocID="{D8250598-1E7D-4A00-A729-E932EECD2127}" presName="background" presStyleLbl="node0" presStyleIdx="0" presStyleCnt="1"/>
      <dgm:spPr/>
    </dgm:pt>
    <dgm:pt modelId="{EF2F08C4-C71D-4A6A-8206-9C11F987317A}" type="pres">
      <dgm:prSet presAssocID="{D8250598-1E7D-4A00-A729-E932EECD2127}" presName="text" presStyleLbl="fgAcc0" presStyleIdx="0" presStyleCnt="1">
        <dgm:presLayoutVars>
          <dgm:chPref val="3"/>
        </dgm:presLayoutVars>
      </dgm:prSet>
      <dgm:spPr/>
    </dgm:pt>
    <dgm:pt modelId="{481BE053-AF5C-4763-8F3D-9C3DC421094E}" type="pres">
      <dgm:prSet presAssocID="{D8250598-1E7D-4A00-A729-E932EECD2127}" presName="hierChild2" presStyleCnt="0"/>
      <dgm:spPr/>
    </dgm:pt>
    <dgm:pt modelId="{446170BB-B5C2-4911-91FD-1DAA01503E3F}" type="pres">
      <dgm:prSet presAssocID="{0AD88B73-77E1-4A31-AB15-CE3CA111BAC0}" presName="Name10" presStyleLbl="parChTrans1D2" presStyleIdx="0" presStyleCnt="2"/>
      <dgm:spPr/>
    </dgm:pt>
    <dgm:pt modelId="{94BC6856-62D2-4539-B1B0-A9248CC5A1ED}" type="pres">
      <dgm:prSet presAssocID="{24C6F13E-59A2-43A1-8E5A-9289B2C06EBD}" presName="hierRoot2" presStyleCnt="0"/>
      <dgm:spPr/>
    </dgm:pt>
    <dgm:pt modelId="{C9FC0B3B-62FC-47FF-840A-9DAC9488FD6D}" type="pres">
      <dgm:prSet presAssocID="{24C6F13E-59A2-43A1-8E5A-9289B2C06EBD}" presName="composite2" presStyleCnt="0"/>
      <dgm:spPr/>
    </dgm:pt>
    <dgm:pt modelId="{68E4F123-7EE6-457E-9C06-D768B66930D4}" type="pres">
      <dgm:prSet presAssocID="{24C6F13E-59A2-43A1-8E5A-9289B2C06EBD}" presName="background2" presStyleLbl="node2" presStyleIdx="0" presStyleCnt="2"/>
      <dgm:spPr/>
    </dgm:pt>
    <dgm:pt modelId="{838F6E12-5670-414C-AE1B-A12681CDA756}" type="pres">
      <dgm:prSet presAssocID="{24C6F13E-59A2-43A1-8E5A-9289B2C06EBD}" presName="text2" presStyleLbl="fgAcc2" presStyleIdx="0" presStyleCnt="2">
        <dgm:presLayoutVars>
          <dgm:chPref val="3"/>
        </dgm:presLayoutVars>
      </dgm:prSet>
      <dgm:spPr/>
    </dgm:pt>
    <dgm:pt modelId="{B2D9F49A-0269-41E4-A634-4ADB63E62EB3}" type="pres">
      <dgm:prSet presAssocID="{24C6F13E-59A2-43A1-8E5A-9289B2C06EBD}" presName="hierChild3" presStyleCnt="0"/>
      <dgm:spPr/>
    </dgm:pt>
    <dgm:pt modelId="{7D0D15D1-9877-463D-859A-7694EC6759C8}" type="pres">
      <dgm:prSet presAssocID="{EFC69E5A-CA3C-4DFC-9CCF-AF521746BE36}" presName="Name17" presStyleLbl="parChTrans1D3" presStyleIdx="0" presStyleCnt="4"/>
      <dgm:spPr/>
    </dgm:pt>
    <dgm:pt modelId="{73B6B70E-DBD7-4F4E-BD59-0568E43FE8CA}" type="pres">
      <dgm:prSet presAssocID="{B29F946C-1ED9-4CCB-9265-244BC7CE1DE2}" presName="hierRoot3" presStyleCnt="0"/>
      <dgm:spPr/>
    </dgm:pt>
    <dgm:pt modelId="{D4378B70-A3D6-48AF-A3BE-3BF6F1EC0ABB}" type="pres">
      <dgm:prSet presAssocID="{B29F946C-1ED9-4CCB-9265-244BC7CE1DE2}" presName="composite3" presStyleCnt="0"/>
      <dgm:spPr/>
    </dgm:pt>
    <dgm:pt modelId="{A8CA0DE8-0DE0-4396-AF94-4AE4764B24B2}" type="pres">
      <dgm:prSet presAssocID="{B29F946C-1ED9-4CCB-9265-244BC7CE1DE2}" presName="background3" presStyleLbl="node3" presStyleIdx="0" presStyleCnt="4"/>
      <dgm:spPr/>
    </dgm:pt>
    <dgm:pt modelId="{FAC053AE-E275-427B-B37C-AF4D5D0DF214}" type="pres">
      <dgm:prSet presAssocID="{B29F946C-1ED9-4CCB-9265-244BC7CE1DE2}" presName="text3" presStyleLbl="fgAcc3" presStyleIdx="0" presStyleCnt="4">
        <dgm:presLayoutVars>
          <dgm:chPref val="3"/>
        </dgm:presLayoutVars>
      </dgm:prSet>
      <dgm:spPr/>
    </dgm:pt>
    <dgm:pt modelId="{26E7E7B2-2B0B-4B51-971E-44393885DE60}" type="pres">
      <dgm:prSet presAssocID="{B29F946C-1ED9-4CCB-9265-244BC7CE1DE2}" presName="hierChild4" presStyleCnt="0"/>
      <dgm:spPr/>
    </dgm:pt>
    <dgm:pt modelId="{F559F467-2F07-4409-BC67-F1A19A2F7AA8}" type="pres">
      <dgm:prSet presAssocID="{82BA5679-7AED-4C70-B6D9-FEB361F69A84}" presName="Name17" presStyleLbl="parChTrans1D3" presStyleIdx="1" presStyleCnt="4"/>
      <dgm:spPr/>
    </dgm:pt>
    <dgm:pt modelId="{E319E515-6185-4FAD-BDBE-5D7C668D83B8}" type="pres">
      <dgm:prSet presAssocID="{C034BD84-FD0F-4C05-8489-C32E84EC82BD}" presName="hierRoot3" presStyleCnt="0"/>
      <dgm:spPr/>
    </dgm:pt>
    <dgm:pt modelId="{8B1A5D26-CE35-47C1-B4AA-F85492A0A714}" type="pres">
      <dgm:prSet presAssocID="{C034BD84-FD0F-4C05-8489-C32E84EC82BD}" presName="composite3" presStyleCnt="0"/>
      <dgm:spPr/>
    </dgm:pt>
    <dgm:pt modelId="{31C24A0B-9E9E-4D0B-B785-DD473D71E362}" type="pres">
      <dgm:prSet presAssocID="{C034BD84-FD0F-4C05-8489-C32E84EC82BD}" presName="background3" presStyleLbl="node3" presStyleIdx="1" presStyleCnt="4"/>
      <dgm:spPr/>
    </dgm:pt>
    <dgm:pt modelId="{ABFD4718-26A2-4541-B05B-892F5D194D0B}" type="pres">
      <dgm:prSet presAssocID="{C034BD84-FD0F-4C05-8489-C32E84EC82BD}" presName="text3" presStyleLbl="fgAcc3" presStyleIdx="1" presStyleCnt="4">
        <dgm:presLayoutVars>
          <dgm:chPref val="3"/>
        </dgm:presLayoutVars>
      </dgm:prSet>
      <dgm:spPr/>
    </dgm:pt>
    <dgm:pt modelId="{65640BAF-A94C-4C47-A201-A5D32DBA64E8}" type="pres">
      <dgm:prSet presAssocID="{C034BD84-FD0F-4C05-8489-C32E84EC82BD}" presName="hierChild4" presStyleCnt="0"/>
      <dgm:spPr/>
    </dgm:pt>
    <dgm:pt modelId="{4FED08A3-4157-4D3D-97B0-F6E9AE058925}" type="pres">
      <dgm:prSet presAssocID="{293DE13B-4B1B-454E-9269-BBDDBA302EFF}" presName="Name10" presStyleLbl="parChTrans1D2" presStyleIdx="1" presStyleCnt="2"/>
      <dgm:spPr/>
    </dgm:pt>
    <dgm:pt modelId="{AE0B761B-90C5-40B4-8495-5D1DE914C63F}" type="pres">
      <dgm:prSet presAssocID="{9C8A028A-08F9-4B35-B62C-C2A54C2D0B79}" presName="hierRoot2" presStyleCnt="0"/>
      <dgm:spPr/>
    </dgm:pt>
    <dgm:pt modelId="{6B1CF922-2FD1-4E76-B312-EB1DF70B7D4D}" type="pres">
      <dgm:prSet presAssocID="{9C8A028A-08F9-4B35-B62C-C2A54C2D0B79}" presName="composite2" presStyleCnt="0"/>
      <dgm:spPr/>
    </dgm:pt>
    <dgm:pt modelId="{709335DE-DF56-443D-A66B-0996B4E337A8}" type="pres">
      <dgm:prSet presAssocID="{9C8A028A-08F9-4B35-B62C-C2A54C2D0B79}" presName="background2" presStyleLbl="node2" presStyleIdx="1" presStyleCnt="2"/>
      <dgm:spPr/>
    </dgm:pt>
    <dgm:pt modelId="{C89B596B-DE27-4081-A0DE-6BCBBE28D620}" type="pres">
      <dgm:prSet presAssocID="{9C8A028A-08F9-4B35-B62C-C2A54C2D0B79}" presName="text2" presStyleLbl="fgAcc2" presStyleIdx="1" presStyleCnt="2">
        <dgm:presLayoutVars>
          <dgm:chPref val="3"/>
        </dgm:presLayoutVars>
      </dgm:prSet>
      <dgm:spPr/>
    </dgm:pt>
    <dgm:pt modelId="{9A37BF10-B123-40F1-9C88-E96F83549EF2}" type="pres">
      <dgm:prSet presAssocID="{9C8A028A-08F9-4B35-B62C-C2A54C2D0B79}" presName="hierChild3" presStyleCnt="0"/>
      <dgm:spPr/>
    </dgm:pt>
    <dgm:pt modelId="{AFCA7534-2944-4965-B279-044EBA79CB1D}" type="pres">
      <dgm:prSet presAssocID="{F0CE5673-954F-492A-AF51-6284886E11C2}" presName="Name17" presStyleLbl="parChTrans1D3" presStyleIdx="2" presStyleCnt="4"/>
      <dgm:spPr/>
    </dgm:pt>
    <dgm:pt modelId="{3CBD5C79-B72E-4137-88C4-7EFDD61D9646}" type="pres">
      <dgm:prSet presAssocID="{419BF4E0-F687-4783-B799-5EABC36EFED7}" presName="hierRoot3" presStyleCnt="0"/>
      <dgm:spPr/>
    </dgm:pt>
    <dgm:pt modelId="{789E0022-40D5-424B-B234-3BA4E09974C1}" type="pres">
      <dgm:prSet presAssocID="{419BF4E0-F687-4783-B799-5EABC36EFED7}" presName="composite3" presStyleCnt="0"/>
      <dgm:spPr/>
    </dgm:pt>
    <dgm:pt modelId="{BE96B517-591C-4891-B984-6A592D769F1D}" type="pres">
      <dgm:prSet presAssocID="{419BF4E0-F687-4783-B799-5EABC36EFED7}" presName="background3" presStyleLbl="node3" presStyleIdx="2" presStyleCnt="4"/>
      <dgm:spPr/>
    </dgm:pt>
    <dgm:pt modelId="{E9D4BA5D-4901-4439-B2E6-CE6ABB370035}" type="pres">
      <dgm:prSet presAssocID="{419BF4E0-F687-4783-B799-5EABC36EFED7}" presName="text3" presStyleLbl="fgAcc3" presStyleIdx="2" presStyleCnt="4">
        <dgm:presLayoutVars>
          <dgm:chPref val="3"/>
        </dgm:presLayoutVars>
      </dgm:prSet>
      <dgm:spPr/>
    </dgm:pt>
    <dgm:pt modelId="{F7045178-2E06-4B30-AF09-3B498B62805F}" type="pres">
      <dgm:prSet presAssocID="{419BF4E0-F687-4783-B799-5EABC36EFED7}" presName="hierChild4" presStyleCnt="0"/>
      <dgm:spPr/>
    </dgm:pt>
    <dgm:pt modelId="{89F8E7AF-4DA1-454E-8AF8-BBB45352DE54}" type="pres">
      <dgm:prSet presAssocID="{D200C049-F34A-41F2-8EAB-6C974EACA0AC}" presName="Name17" presStyleLbl="parChTrans1D3" presStyleIdx="3" presStyleCnt="4"/>
      <dgm:spPr/>
    </dgm:pt>
    <dgm:pt modelId="{EF194442-1EF5-4E21-8DED-5B72F87DAC3F}" type="pres">
      <dgm:prSet presAssocID="{3208B173-9C5D-4304-8DC8-E5C1ADD5EF97}" presName="hierRoot3" presStyleCnt="0"/>
      <dgm:spPr/>
    </dgm:pt>
    <dgm:pt modelId="{C38AB2BF-7E02-4AC9-8633-7A2F4D913C0F}" type="pres">
      <dgm:prSet presAssocID="{3208B173-9C5D-4304-8DC8-E5C1ADD5EF97}" presName="composite3" presStyleCnt="0"/>
      <dgm:spPr/>
    </dgm:pt>
    <dgm:pt modelId="{0B2AB61B-5F42-4A4F-A391-56DE2CF0755F}" type="pres">
      <dgm:prSet presAssocID="{3208B173-9C5D-4304-8DC8-E5C1ADD5EF97}" presName="background3" presStyleLbl="node3" presStyleIdx="3" presStyleCnt="4"/>
      <dgm:spPr/>
    </dgm:pt>
    <dgm:pt modelId="{72261AF3-10F7-442D-AB53-B5F5C2BF9B39}" type="pres">
      <dgm:prSet presAssocID="{3208B173-9C5D-4304-8DC8-E5C1ADD5EF97}" presName="text3" presStyleLbl="fgAcc3" presStyleIdx="3" presStyleCnt="4">
        <dgm:presLayoutVars>
          <dgm:chPref val="3"/>
        </dgm:presLayoutVars>
      </dgm:prSet>
      <dgm:spPr/>
    </dgm:pt>
    <dgm:pt modelId="{3A754322-EF53-4BC3-818B-5848792A1AD0}" type="pres">
      <dgm:prSet presAssocID="{3208B173-9C5D-4304-8DC8-E5C1ADD5EF97}" presName="hierChild4" presStyleCnt="0"/>
      <dgm:spPr/>
    </dgm:pt>
  </dgm:ptLst>
  <dgm:cxnLst>
    <dgm:cxn modelId="{FC1D7101-3D6F-4D4B-B1BA-C010DA803848}" srcId="{BD1B6502-AA35-4DBF-8198-1447D04C4BDF}" destId="{D8250598-1E7D-4A00-A729-E932EECD2127}" srcOrd="0" destOrd="0" parTransId="{1DB3586D-CA4E-4C05-94CB-7AD0C8EC24AF}" sibTransId="{7CA98418-B255-477F-AEDE-C156268C5A9F}"/>
    <dgm:cxn modelId="{17C39614-78E3-4EA0-9E23-FC24B3B9EB46}" type="presOf" srcId="{D8250598-1E7D-4A00-A729-E932EECD2127}" destId="{EF2F08C4-C71D-4A6A-8206-9C11F987317A}" srcOrd="0" destOrd="0" presId="urn:microsoft.com/office/officeart/2005/8/layout/hierarchy1"/>
    <dgm:cxn modelId="{83901B1A-46EF-425E-8C11-ADE7537CB7D0}" srcId="{D8250598-1E7D-4A00-A729-E932EECD2127}" destId="{9C8A028A-08F9-4B35-B62C-C2A54C2D0B79}" srcOrd="1" destOrd="0" parTransId="{293DE13B-4B1B-454E-9269-BBDDBA302EFF}" sibTransId="{F169A527-3F9A-4E11-8A9A-A7956DD39B0B}"/>
    <dgm:cxn modelId="{A4A3A028-2054-4957-81FB-EEB356100CEF}" type="presOf" srcId="{B29F946C-1ED9-4CCB-9265-244BC7CE1DE2}" destId="{FAC053AE-E275-427B-B37C-AF4D5D0DF214}" srcOrd="0" destOrd="0" presId="urn:microsoft.com/office/officeart/2005/8/layout/hierarchy1"/>
    <dgm:cxn modelId="{9A904536-B637-4CE6-9F4B-79DBD5858F08}" srcId="{24C6F13E-59A2-43A1-8E5A-9289B2C06EBD}" destId="{B29F946C-1ED9-4CCB-9265-244BC7CE1DE2}" srcOrd="0" destOrd="0" parTransId="{EFC69E5A-CA3C-4DFC-9CCF-AF521746BE36}" sibTransId="{78FFDDF9-A2CE-48DD-B201-2065BB944355}"/>
    <dgm:cxn modelId="{4029E137-2CF4-4B69-A8FD-15C395CABC0F}" srcId="{D8250598-1E7D-4A00-A729-E932EECD2127}" destId="{24C6F13E-59A2-43A1-8E5A-9289B2C06EBD}" srcOrd="0" destOrd="0" parTransId="{0AD88B73-77E1-4A31-AB15-CE3CA111BAC0}" sibTransId="{6A23C13C-FB64-4FAF-A583-D46F58E8DDD2}"/>
    <dgm:cxn modelId="{2D290246-EBD9-41CE-9F82-F6FFE559C837}" type="presOf" srcId="{9C8A028A-08F9-4B35-B62C-C2A54C2D0B79}" destId="{C89B596B-DE27-4081-A0DE-6BCBBE28D620}" srcOrd="0" destOrd="0" presId="urn:microsoft.com/office/officeart/2005/8/layout/hierarchy1"/>
    <dgm:cxn modelId="{637CB86D-39C6-4AB9-B25E-54486D892C21}" type="presOf" srcId="{24C6F13E-59A2-43A1-8E5A-9289B2C06EBD}" destId="{838F6E12-5670-414C-AE1B-A12681CDA756}" srcOrd="0" destOrd="0" presId="urn:microsoft.com/office/officeart/2005/8/layout/hierarchy1"/>
    <dgm:cxn modelId="{96725E4F-FB8E-4F07-873A-9F7396805399}" srcId="{9C8A028A-08F9-4B35-B62C-C2A54C2D0B79}" destId="{3208B173-9C5D-4304-8DC8-E5C1ADD5EF97}" srcOrd="1" destOrd="0" parTransId="{D200C049-F34A-41F2-8EAB-6C974EACA0AC}" sibTransId="{0C6C1A52-54FF-4A0C-8FB6-A16277412DA0}"/>
    <dgm:cxn modelId="{BC7B097A-418F-450F-A75E-EB0C04EF12A2}" type="presOf" srcId="{82BA5679-7AED-4C70-B6D9-FEB361F69A84}" destId="{F559F467-2F07-4409-BC67-F1A19A2F7AA8}" srcOrd="0" destOrd="0" presId="urn:microsoft.com/office/officeart/2005/8/layout/hierarchy1"/>
    <dgm:cxn modelId="{2DC86399-E8C5-4C1F-8016-B5B092E98778}" type="presOf" srcId="{293DE13B-4B1B-454E-9269-BBDDBA302EFF}" destId="{4FED08A3-4157-4D3D-97B0-F6E9AE058925}" srcOrd="0" destOrd="0" presId="urn:microsoft.com/office/officeart/2005/8/layout/hierarchy1"/>
    <dgm:cxn modelId="{8EA96FA1-5202-41A3-AE3B-CC7618845531}" type="presOf" srcId="{F0CE5673-954F-492A-AF51-6284886E11C2}" destId="{AFCA7534-2944-4965-B279-044EBA79CB1D}" srcOrd="0" destOrd="0" presId="urn:microsoft.com/office/officeart/2005/8/layout/hierarchy1"/>
    <dgm:cxn modelId="{83D3AEA2-5980-489C-A007-C134D809D417}" type="presOf" srcId="{D200C049-F34A-41F2-8EAB-6C974EACA0AC}" destId="{89F8E7AF-4DA1-454E-8AF8-BBB45352DE54}" srcOrd="0" destOrd="0" presId="urn:microsoft.com/office/officeart/2005/8/layout/hierarchy1"/>
    <dgm:cxn modelId="{8575B6B0-7BD7-4453-BC72-8FA04D7CC6D8}" type="presOf" srcId="{BD1B6502-AA35-4DBF-8198-1447D04C4BDF}" destId="{8D506931-B879-48EA-87D7-DC8CDCA1B832}" srcOrd="0" destOrd="0" presId="urn:microsoft.com/office/officeart/2005/8/layout/hierarchy1"/>
    <dgm:cxn modelId="{35EDE6B6-02C0-4434-B54A-2AC24FB2C60D}" type="presOf" srcId="{EFC69E5A-CA3C-4DFC-9CCF-AF521746BE36}" destId="{7D0D15D1-9877-463D-859A-7694EC6759C8}" srcOrd="0" destOrd="0" presId="urn:microsoft.com/office/officeart/2005/8/layout/hierarchy1"/>
    <dgm:cxn modelId="{5723A1BC-043A-4D02-888E-BD8B5BAA8990}" type="presOf" srcId="{0AD88B73-77E1-4A31-AB15-CE3CA111BAC0}" destId="{446170BB-B5C2-4911-91FD-1DAA01503E3F}" srcOrd="0" destOrd="0" presId="urn:microsoft.com/office/officeart/2005/8/layout/hierarchy1"/>
    <dgm:cxn modelId="{4860A8CD-8126-45FA-984A-4E6F3098205F}" type="presOf" srcId="{419BF4E0-F687-4783-B799-5EABC36EFED7}" destId="{E9D4BA5D-4901-4439-B2E6-CE6ABB370035}" srcOrd="0" destOrd="0" presId="urn:microsoft.com/office/officeart/2005/8/layout/hierarchy1"/>
    <dgm:cxn modelId="{5FF316D8-286E-445D-A48B-150F7658BBE2}" srcId="{24C6F13E-59A2-43A1-8E5A-9289B2C06EBD}" destId="{C034BD84-FD0F-4C05-8489-C32E84EC82BD}" srcOrd="1" destOrd="0" parTransId="{82BA5679-7AED-4C70-B6D9-FEB361F69A84}" sibTransId="{A7D0F15D-9E38-41B7-A463-E99CBA879329}"/>
    <dgm:cxn modelId="{9ABAD3D8-3516-4E4F-8999-F3BE19D92004}" type="presOf" srcId="{C034BD84-FD0F-4C05-8489-C32E84EC82BD}" destId="{ABFD4718-26A2-4541-B05B-892F5D194D0B}" srcOrd="0" destOrd="0" presId="urn:microsoft.com/office/officeart/2005/8/layout/hierarchy1"/>
    <dgm:cxn modelId="{28690AE8-F102-497D-AC7F-DDEBD7CA7EB5}" srcId="{9C8A028A-08F9-4B35-B62C-C2A54C2D0B79}" destId="{419BF4E0-F687-4783-B799-5EABC36EFED7}" srcOrd="0" destOrd="0" parTransId="{F0CE5673-954F-492A-AF51-6284886E11C2}" sibTransId="{A6B966E1-8536-4AD2-B32E-B74E5A5C0F82}"/>
    <dgm:cxn modelId="{CE8AEFE9-954B-4E5A-9BEA-E202DA778991}" type="presOf" srcId="{3208B173-9C5D-4304-8DC8-E5C1ADD5EF97}" destId="{72261AF3-10F7-442D-AB53-B5F5C2BF9B39}" srcOrd="0" destOrd="0" presId="urn:microsoft.com/office/officeart/2005/8/layout/hierarchy1"/>
    <dgm:cxn modelId="{32301656-F77B-4688-AF56-C12B45DFA537}" type="presParOf" srcId="{8D506931-B879-48EA-87D7-DC8CDCA1B832}" destId="{9BF69F68-C134-48F3-B963-258FD7830B42}" srcOrd="0" destOrd="0" presId="urn:microsoft.com/office/officeart/2005/8/layout/hierarchy1"/>
    <dgm:cxn modelId="{78FDD9E1-EAA6-49BC-9953-A087F70904C5}" type="presParOf" srcId="{9BF69F68-C134-48F3-B963-258FD7830B42}" destId="{7DBF5D73-ED67-41F1-B14B-C9FE31E1660B}" srcOrd="0" destOrd="0" presId="urn:microsoft.com/office/officeart/2005/8/layout/hierarchy1"/>
    <dgm:cxn modelId="{EA4CBA43-4E8C-4581-8197-213485B3BB85}" type="presParOf" srcId="{7DBF5D73-ED67-41F1-B14B-C9FE31E1660B}" destId="{4075DC84-C6F4-4697-BA98-48E31BC20AD2}" srcOrd="0" destOrd="0" presId="urn:microsoft.com/office/officeart/2005/8/layout/hierarchy1"/>
    <dgm:cxn modelId="{6C764568-89ED-4F99-A1C0-803924F1CE61}" type="presParOf" srcId="{7DBF5D73-ED67-41F1-B14B-C9FE31E1660B}" destId="{EF2F08C4-C71D-4A6A-8206-9C11F987317A}" srcOrd="1" destOrd="0" presId="urn:microsoft.com/office/officeart/2005/8/layout/hierarchy1"/>
    <dgm:cxn modelId="{B5AA9977-6BDF-4B25-AE9A-30540FDC3F6D}" type="presParOf" srcId="{9BF69F68-C134-48F3-B963-258FD7830B42}" destId="{481BE053-AF5C-4763-8F3D-9C3DC421094E}" srcOrd="1" destOrd="0" presId="urn:microsoft.com/office/officeart/2005/8/layout/hierarchy1"/>
    <dgm:cxn modelId="{C20195A8-717F-4F2A-B513-7834634B7C2F}" type="presParOf" srcId="{481BE053-AF5C-4763-8F3D-9C3DC421094E}" destId="{446170BB-B5C2-4911-91FD-1DAA01503E3F}" srcOrd="0" destOrd="0" presId="urn:microsoft.com/office/officeart/2005/8/layout/hierarchy1"/>
    <dgm:cxn modelId="{30D9DA47-F0F5-4902-840D-F87CEBE4563C}" type="presParOf" srcId="{481BE053-AF5C-4763-8F3D-9C3DC421094E}" destId="{94BC6856-62D2-4539-B1B0-A9248CC5A1ED}" srcOrd="1" destOrd="0" presId="urn:microsoft.com/office/officeart/2005/8/layout/hierarchy1"/>
    <dgm:cxn modelId="{F0BCDDBD-EA7D-4815-9038-B440C88CD8A0}" type="presParOf" srcId="{94BC6856-62D2-4539-B1B0-A9248CC5A1ED}" destId="{C9FC0B3B-62FC-47FF-840A-9DAC9488FD6D}" srcOrd="0" destOrd="0" presId="urn:microsoft.com/office/officeart/2005/8/layout/hierarchy1"/>
    <dgm:cxn modelId="{B9EC5E45-DB23-4E9F-A19F-7D87AB532E8B}" type="presParOf" srcId="{C9FC0B3B-62FC-47FF-840A-9DAC9488FD6D}" destId="{68E4F123-7EE6-457E-9C06-D768B66930D4}" srcOrd="0" destOrd="0" presId="urn:microsoft.com/office/officeart/2005/8/layout/hierarchy1"/>
    <dgm:cxn modelId="{6CE72A76-4180-4C8C-BADE-DF2CFCB9CE6A}" type="presParOf" srcId="{C9FC0B3B-62FC-47FF-840A-9DAC9488FD6D}" destId="{838F6E12-5670-414C-AE1B-A12681CDA756}" srcOrd="1" destOrd="0" presId="urn:microsoft.com/office/officeart/2005/8/layout/hierarchy1"/>
    <dgm:cxn modelId="{1308BA6D-36D5-4FE6-807E-4AF373E7EEAF}" type="presParOf" srcId="{94BC6856-62D2-4539-B1B0-A9248CC5A1ED}" destId="{B2D9F49A-0269-41E4-A634-4ADB63E62EB3}" srcOrd="1" destOrd="0" presId="urn:microsoft.com/office/officeart/2005/8/layout/hierarchy1"/>
    <dgm:cxn modelId="{C15B7733-4964-45BF-9895-170FEC49E690}" type="presParOf" srcId="{B2D9F49A-0269-41E4-A634-4ADB63E62EB3}" destId="{7D0D15D1-9877-463D-859A-7694EC6759C8}" srcOrd="0" destOrd="0" presId="urn:microsoft.com/office/officeart/2005/8/layout/hierarchy1"/>
    <dgm:cxn modelId="{A229CA48-4579-4632-8AE0-41207FDF54B7}" type="presParOf" srcId="{B2D9F49A-0269-41E4-A634-4ADB63E62EB3}" destId="{73B6B70E-DBD7-4F4E-BD59-0568E43FE8CA}" srcOrd="1" destOrd="0" presId="urn:microsoft.com/office/officeart/2005/8/layout/hierarchy1"/>
    <dgm:cxn modelId="{30405089-88FE-4E17-B4C6-4D19BCCB3A76}" type="presParOf" srcId="{73B6B70E-DBD7-4F4E-BD59-0568E43FE8CA}" destId="{D4378B70-A3D6-48AF-A3BE-3BF6F1EC0ABB}" srcOrd="0" destOrd="0" presId="urn:microsoft.com/office/officeart/2005/8/layout/hierarchy1"/>
    <dgm:cxn modelId="{6ACA054F-09E2-48B0-94DC-B1C899D677A3}" type="presParOf" srcId="{D4378B70-A3D6-48AF-A3BE-3BF6F1EC0ABB}" destId="{A8CA0DE8-0DE0-4396-AF94-4AE4764B24B2}" srcOrd="0" destOrd="0" presId="urn:microsoft.com/office/officeart/2005/8/layout/hierarchy1"/>
    <dgm:cxn modelId="{AB7A59A2-6305-4D89-ACFE-58474323BB76}" type="presParOf" srcId="{D4378B70-A3D6-48AF-A3BE-3BF6F1EC0ABB}" destId="{FAC053AE-E275-427B-B37C-AF4D5D0DF214}" srcOrd="1" destOrd="0" presId="urn:microsoft.com/office/officeart/2005/8/layout/hierarchy1"/>
    <dgm:cxn modelId="{2952D9F0-5D76-4F4D-A8EB-CC2D966D4C0E}" type="presParOf" srcId="{73B6B70E-DBD7-4F4E-BD59-0568E43FE8CA}" destId="{26E7E7B2-2B0B-4B51-971E-44393885DE60}" srcOrd="1" destOrd="0" presId="urn:microsoft.com/office/officeart/2005/8/layout/hierarchy1"/>
    <dgm:cxn modelId="{44C79654-5507-4C78-AEEC-04ED76E75109}" type="presParOf" srcId="{B2D9F49A-0269-41E4-A634-4ADB63E62EB3}" destId="{F559F467-2F07-4409-BC67-F1A19A2F7AA8}" srcOrd="2" destOrd="0" presId="urn:microsoft.com/office/officeart/2005/8/layout/hierarchy1"/>
    <dgm:cxn modelId="{40AAA570-F901-4555-859A-5E0163F2DB5D}" type="presParOf" srcId="{B2D9F49A-0269-41E4-A634-4ADB63E62EB3}" destId="{E319E515-6185-4FAD-BDBE-5D7C668D83B8}" srcOrd="3" destOrd="0" presId="urn:microsoft.com/office/officeart/2005/8/layout/hierarchy1"/>
    <dgm:cxn modelId="{8700AF7D-3E88-461E-AED7-2311B7601513}" type="presParOf" srcId="{E319E515-6185-4FAD-BDBE-5D7C668D83B8}" destId="{8B1A5D26-CE35-47C1-B4AA-F85492A0A714}" srcOrd="0" destOrd="0" presId="urn:microsoft.com/office/officeart/2005/8/layout/hierarchy1"/>
    <dgm:cxn modelId="{DEE37697-8386-4340-84EF-00614984E5E5}" type="presParOf" srcId="{8B1A5D26-CE35-47C1-B4AA-F85492A0A714}" destId="{31C24A0B-9E9E-4D0B-B785-DD473D71E362}" srcOrd="0" destOrd="0" presId="urn:microsoft.com/office/officeart/2005/8/layout/hierarchy1"/>
    <dgm:cxn modelId="{0BF1234C-CEDE-4B2B-A1D2-B40F2F0E5E82}" type="presParOf" srcId="{8B1A5D26-CE35-47C1-B4AA-F85492A0A714}" destId="{ABFD4718-26A2-4541-B05B-892F5D194D0B}" srcOrd="1" destOrd="0" presId="urn:microsoft.com/office/officeart/2005/8/layout/hierarchy1"/>
    <dgm:cxn modelId="{60E23F20-703A-4BFC-88D6-AFFF03841702}" type="presParOf" srcId="{E319E515-6185-4FAD-BDBE-5D7C668D83B8}" destId="{65640BAF-A94C-4C47-A201-A5D32DBA64E8}" srcOrd="1" destOrd="0" presId="urn:microsoft.com/office/officeart/2005/8/layout/hierarchy1"/>
    <dgm:cxn modelId="{3C903B97-25E9-4CB5-87C2-56019E8F3DB4}" type="presParOf" srcId="{481BE053-AF5C-4763-8F3D-9C3DC421094E}" destId="{4FED08A3-4157-4D3D-97B0-F6E9AE058925}" srcOrd="2" destOrd="0" presId="urn:microsoft.com/office/officeart/2005/8/layout/hierarchy1"/>
    <dgm:cxn modelId="{2481D232-D773-4901-AA11-9CA236CE8ED7}" type="presParOf" srcId="{481BE053-AF5C-4763-8F3D-9C3DC421094E}" destId="{AE0B761B-90C5-40B4-8495-5D1DE914C63F}" srcOrd="3" destOrd="0" presId="urn:microsoft.com/office/officeart/2005/8/layout/hierarchy1"/>
    <dgm:cxn modelId="{58B06FC7-4E53-4963-B7EF-6029A40BE922}" type="presParOf" srcId="{AE0B761B-90C5-40B4-8495-5D1DE914C63F}" destId="{6B1CF922-2FD1-4E76-B312-EB1DF70B7D4D}" srcOrd="0" destOrd="0" presId="urn:microsoft.com/office/officeart/2005/8/layout/hierarchy1"/>
    <dgm:cxn modelId="{81555E96-BFB0-4DDF-97D3-77C8845C376C}" type="presParOf" srcId="{6B1CF922-2FD1-4E76-B312-EB1DF70B7D4D}" destId="{709335DE-DF56-443D-A66B-0996B4E337A8}" srcOrd="0" destOrd="0" presId="urn:microsoft.com/office/officeart/2005/8/layout/hierarchy1"/>
    <dgm:cxn modelId="{A8B35125-EDBE-4FE8-ACA0-94D183F246C5}" type="presParOf" srcId="{6B1CF922-2FD1-4E76-B312-EB1DF70B7D4D}" destId="{C89B596B-DE27-4081-A0DE-6BCBBE28D620}" srcOrd="1" destOrd="0" presId="urn:microsoft.com/office/officeart/2005/8/layout/hierarchy1"/>
    <dgm:cxn modelId="{FE270837-DFDE-4B93-95A0-A1205A4DAB87}" type="presParOf" srcId="{AE0B761B-90C5-40B4-8495-5D1DE914C63F}" destId="{9A37BF10-B123-40F1-9C88-E96F83549EF2}" srcOrd="1" destOrd="0" presId="urn:microsoft.com/office/officeart/2005/8/layout/hierarchy1"/>
    <dgm:cxn modelId="{A34C4CD7-C119-494F-AB11-7FFF82540B38}" type="presParOf" srcId="{9A37BF10-B123-40F1-9C88-E96F83549EF2}" destId="{AFCA7534-2944-4965-B279-044EBA79CB1D}" srcOrd="0" destOrd="0" presId="urn:microsoft.com/office/officeart/2005/8/layout/hierarchy1"/>
    <dgm:cxn modelId="{F1AA2D7C-3025-4ABD-9D98-B482CE8E5585}" type="presParOf" srcId="{9A37BF10-B123-40F1-9C88-E96F83549EF2}" destId="{3CBD5C79-B72E-4137-88C4-7EFDD61D9646}" srcOrd="1" destOrd="0" presId="urn:microsoft.com/office/officeart/2005/8/layout/hierarchy1"/>
    <dgm:cxn modelId="{62A835C6-DD9F-44CB-B35A-3A38247D424D}" type="presParOf" srcId="{3CBD5C79-B72E-4137-88C4-7EFDD61D9646}" destId="{789E0022-40D5-424B-B234-3BA4E09974C1}" srcOrd="0" destOrd="0" presId="urn:microsoft.com/office/officeart/2005/8/layout/hierarchy1"/>
    <dgm:cxn modelId="{19C6DD2B-6A22-4ED2-BC74-7279E145E2B0}" type="presParOf" srcId="{789E0022-40D5-424B-B234-3BA4E09974C1}" destId="{BE96B517-591C-4891-B984-6A592D769F1D}" srcOrd="0" destOrd="0" presId="urn:microsoft.com/office/officeart/2005/8/layout/hierarchy1"/>
    <dgm:cxn modelId="{BDD64F97-C45E-479E-B67C-4BBB5CEE3F9D}" type="presParOf" srcId="{789E0022-40D5-424B-B234-3BA4E09974C1}" destId="{E9D4BA5D-4901-4439-B2E6-CE6ABB370035}" srcOrd="1" destOrd="0" presId="urn:microsoft.com/office/officeart/2005/8/layout/hierarchy1"/>
    <dgm:cxn modelId="{4C26A6CC-9D54-49F4-A8C2-E6DF7D6A1418}" type="presParOf" srcId="{3CBD5C79-B72E-4137-88C4-7EFDD61D9646}" destId="{F7045178-2E06-4B30-AF09-3B498B62805F}" srcOrd="1" destOrd="0" presId="urn:microsoft.com/office/officeart/2005/8/layout/hierarchy1"/>
    <dgm:cxn modelId="{DEEDB6D8-212A-4D37-9B22-CB8BE21D2F71}" type="presParOf" srcId="{9A37BF10-B123-40F1-9C88-E96F83549EF2}" destId="{89F8E7AF-4DA1-454E-8AF8-BBB45352DE54}" srcOrd="2" destOrd="0" presId="urn:microsoft.com/office/officeart/2005/8/layout/hierarchy1"/>
    <dgm:cxn modelId="{CBD440F0-688C-405E-BC46-FD1D0DE7D4DC}" type="presParOf" srcId="{9A37BF10-B123-40F1-9C88-E96F83549EF2}" destId="{EF194442-1EF5-4E21-8DED-5B72F87DAC3F}" srcOrd="3" destOrd="0" presId="urn:microsoft.com/office/officeart/2005/8/layout/hierarchy1"/>
    <dgm:cxn modelId="{EE8B6E6D-ED87-4302-A420-83995C30880A}" type="presParOf" srcId="{EF194442-1EF5-4E21-8DED-5B72F87DAC3F}" destId="{C38AB2BF-7E02-4AC9-8633-7A2F4D913C0F}" srcOrd="0" destOrd="0" presId="urn:microsoft.com/office/officeart/2005/8/layout/hierarchy1"/>
    <dgm:cxn modelId="{72323A60-5E12-4FF7-8974-474B4DFD87BD}" type="presParOf" srcId="{C38AB2BF-7E02-4AC9-8633-7A2F4D913C0F}" destId="{0B2AB61B-5F42-4A4F-A391-56DE2CF0755F}" srcOrd="0" destOrd="0" presId="urn:microsoft.com/office/officeart/2005/8/layout/hierarchy1"/>
    <dgm:cxn modelId="{7445F002-F0E2-4901-BAF8-0FFB0AD3361D}" type="presParOf" srcId="{C38AB2BF-7E02-4AC9-8633-7A2F4D913C0F}" destId="{72261AF3-10F7-442D-AB53-B5F5C2BF9B39}" srcOrd="1" destOrd="0" presId="urn:microsoft.com/office/officeart/2005/8/layout/hierarchy1"/>
    <dgm:cxn modelId="{E5DE3083-1284-49D2-84F8-CA0ED6F19818}" type="presParOf" srcId="{EF194442-1EF5-4E21-8DED-5B72F87DAC3F}" destId="{3A754322-EF53-4BC3-818B-5848792A1AD0}" srcOrd="1" destOrd="0" presId="urn:microsoft.com/office/officeart/2005/8/layout/hierarchy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9F8E7AF-4DA1-454E-8AF8-BBB45352DE54}">
      <dsp:nvSpPr>
        <dsp:cNvPr id="0" name=""/>
        <dsp:cNvSpPr/>
      </dsp:nvSpPr>
      <dsp:spPr>
        <a:xfrm>
          <a:off x="4309846" y="2117170"/>
          <a:ext cx="740463" cy="352393"/>
        </a:xfrm>
        <a:custGeom>
          <a:avLst/>
          <a:gdLst/>
          <a:ahLst/>
          <a:cxnLst/>
          <a:rect l="0" t="0" r="0" b="0"/>
          <a:pathLst>
            <a:path>
              <a:moveTo>
                <a:pt x="0" y="0"/>
              </a:moveTo>
              <a:lnTo>
                <a:pt x="0" y="240145"/>
              </a:lnTo>
              <a:lnTo>
                <a:pt x="740463" y="240145"/>
              </a:lnTo>
              <a:lnTo>
                <a:pt x="740463" y="35239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FCA7534-2944-4965-B279-044EBA79CB1D}">
      <dsp:nvSpPr>
        <dsp:cNvPr id="0" name=""/>
        <dsp:cNvSpPr/>
      </dsp:nvSpPr>
      <dsp:spPr>
        <a:xfrm>
          <a:off x="3569383" y="2117170"/>
          <a:ext cx="740463" cy="352393"/>
        </a:xfrm>
        <a:custGeom>
          <a:avLst/>
          <a:gdLst/>
          <a:ahLst/>
          <a:cxnLst/>
          <a:rect l="0" t="0" r="0" b="0"/>
          <a:pathLst>
            <a:path>
              <a:moveTo>
                <a:pt x="740463" y="0"/>
              </a:moveTo>
              <a:lnTo>
                <a:pt x="740463" y="240145"/>
              </a:lnTo>
              <a:lnTo>
                <a:pt x="0" y="240145"/>
              </a:lnTo>
              <a:lnTo>
                <a:pt x="0" y="35239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ED08A3-4157-4D3D-97B0-F6E9AE058925}">
      <dsp:nvSpPr>
        <dsp:cNvPr id="0" name=""/>
        <dsp:cNvSpPr/>
      </dsp:nvSpPr>
      <dsp:spPr>
        <a:xfrm>
          <a:off x="2828920" y="995368"/>
          <a:ext cx="1480926" cy="352393"/>
        </a:xfrm>
        <a:custGeom>
          <a:avLst/>
          <a:gdLst/>
          <a:ahLst/>
          <a:cxnLst/>
          <a:rect l="0" t="0" r="0" b="0"/>
          <a:pathLst>
            <a:path>
              <a:moveTo>
                <a:pt x="0" y="0"/>
              </a:moveTo>
              <a:lnTo>
                <a:pt x="0" y="240145"/>
              </a:lnTo>
              <a:lnTo>
                <a:pt x="1480926" y="240145"/>
              </a:lnTo>
              <a:lnTo>
                <a:pt x="1480926" y="35239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59F467-2F07-4409-BC67-F1A19A2F7AA8}">
      <dsp:nvSpPr>
        <dsp:cNvPr id="0" name=""/>
        <dsp:cNvSpPr/>
      </dsp:nvSpPr>
      <dsp:spPr>
        <a:xfrm>
          <a:off x="1347993" y="2117170"/>
          <a:ext cx="740463" cy="352393"/>
        </a:xfrm>
        <a:custGeom>
          <a:avLst/>
          <a:gdLst/>
          <a:ahLst/>
          <a:cxnLst/>
          <a:rect l="0" t="0" r="0" b="0"/>
          <a:pathLst>
            <a:path>
              <a:moveTo>
                <a:pt x="0" y="0"/>
              </a:moveTo>
              <a:lnTo>
                <a:pt x="0" y="240145"/>
              </a:lnTo>
              <a:lnTo>
                <a:pt x="740463" y="240145"/>
              </a:lnTo>
              <a:lnTo>
                <a:pt x="740463" y="35239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0D15D1-9877-463D-859A-7694EC6759C8}">
      <dsp:nvSpPr>
        <dsp:cNvPr id="0" name=""/>
        <dsp:cNvSpPr/>
      </dsp:nvSpPr>
      <dsp:spPr>
        <a:xfrm>
          <a:off x="607530" y="2117170"/>
          <a:ext cx="740463" cy="352393"/>
        </a:xfrm>
        <a:custGeom>
          <a:avLst/>
          <a:gdLst/>
          <a:ahLst/>
          <a:cxnLst/>
          <a:rect l="0" t="0" r="0" b="0"/>
          <a:pathLst>
            <a:path>
              <a:moveTo>
                <a:pt x="740463" y="0"/>
              </a:moveTo>
              <a:lnTo>
                <a:pt x="740463" y="240145"/>
              </a:lnTo>
              <a:lnTo>
                <a:pt x="0" y="240145"/>
              </a:lnTo>
              <a:lnTo>
                <a:pt x="0" y="352393"/>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46170BB-B5C2-4911-91FD-1DAA01503E3F}">
      <dsp:nvSpPr>
        <dsp:cNvPr id="0" name=""/>
        <dsp:cNvSpPr/>
      </dsp:nvSpPr>
      <dsp:spPr>
        <a:xfrm>
          <a:off x="1347993" y="995368"/>
          <a:ext cx="1480926" cy="352393"/>
        </a:xfrm>
        <a:custGeom>
          <a:avLst/>
          <a:gdLst/>
          <a:ahLst/>
          <a:cxnLst/>
          <a:rect l="0" t="0" r="0" b="0"/>
          <a:pathLst>
            <a:path>
              <a:moveTo>
                <a:pt x="1480926" y="0"/>
              </a:moveTo>
              <a:lnTo>
                <a:pt x="1480926" y="240145"/>
              </a:lnTo>
              <a:lnTo>
                <a:pt x="0" y="240145"/>
              </a:lnTo>
              <a:lnTo>
                <a:pt x="0" y="352393"/>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075DC84-C6F4-4697-BA98-48E31BC20AD2}">
      <dsp:nvSpPr>
        <dsp:cNvPr id="0" name=""/>
        <dsp:cNvSpPr/>
      </dsp:nvSpPr>
      <dsp:spPr>
        <a:xfrm>
          <a:off x="2223086" y="225959"/>
          <a:ext cx="1211667" cy="769408"/>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F2F08C4-C71D-4A6A-8206-9C11F987317A}">
      <dsp:nvSpPr>
        <dsp:cNvPr id="0" name=""/>
        <dsp:cNvSpPr/>
      </dsp:nvSpPr>
      <dsp:spPr>
        <a:xfrm>
          <a:off x="2357716" y="353858"/>
          <a:ext cx="1211667" cy="769408"/>
        </a:xfrm>
        <a:prstGeom prst="roundRect">
          <a:avLst>
            <a:gd name="adj" fmla="val 10000"/>
          </a:avLst>
        </a:prstGeom>
        <a:solidFill>
          <a:schemeClr val="lt1">
            <a:alpha val="90000"/>
            <a:hueOff val="0"/>
            <a:satOff val="0"/>
            <a:lumOff val="0"/>
            <a:alphaOff val="0"/>
          </a:schemeClr>
        </a:solidFill>
        <a:ln w="25400" cap="flat" cmpd="sng" algn="ctr">
          <a:solidFill>
            <a:schemeClr val="accent3">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zh-TW" altLang="en-US" sz="1300" kern="1200" dirty="0"/>
            <a:t>來玩撲克牌吧</a:t>
          </a:r>
          <a:r>
            <a:rPr lang="en-US" altLang="zh-TW" sz="1300" kern="1200" dirty="0"/>
            <a:t>!</a:t>
          </a:r>
          <a:endParaRPr lang="zh-TW" altLang="en-US" sz="1300" kern="1200" dirty="0"/>
        </a:p>
      </dsp:txBody>
      <dsp:txXfrm>
        <a:off x="2380251" y="376393"/>
        <a:ext cx="1166597" cy="724338"/>
      </dsp:txXfrm>
    </dsp:sp>
    <dsp:sp modelId="{68E4F123-7EE6-457E-9C06-D768B66930D4}">
      <dsp:nvSpPr>
        <dsp:cNvPr id="0" name=""/>
        <dsp:cNvSpPr/>
      </dsp:nvSpPr>
      <dsp:spPr>
        <a:xfrm>
          <a:off x="742160" y="1347761"/>
          <a:ext cx="1211667" cy="76940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38F6E12-5670-414C-AE1B-A12681CDA756}">
      <dsp:nvSpPr>
        <dsp:cNvPr id="0" name=""/>
        <dsp:cNvSpPr/>
      </dsp:nvSpPr>
      <dsp:spPr>
        <a:xfrm>
          <a:off x="876789" y="1475659"/>
          <a:ext cx="1211667" cy="769408"/>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zh-TW" altLang="en-US" sz="1300" kern="1200" dirty="0"/>
            <a:t>單元一</a:t>
          </a:r>
          <a:endParaRPr lang="en-US" altLang="zh-TW" sz="1300" kern="1200" dirty="0"/>
        </a:p>
        <a:p>
          <a:pPr marL="0" lvl="0" indent="0" algn="ctr" defTabSz="577850">
            <a:lnSpc>
              <a:spcPct val="90000"/>
            </a:lnSpc>
            <a:spcBef>
              <a:spcPct val="0"/>
            </a:spcBef>
            <a:spcAft>
              <a:spcPct val="35000"/>
            </a:spcAft>
            <a:buNone/>
          </a:pPr>
          <a:r>
            <a:rPr lang="zh-TW" altLang="en-US" sz="1300" kern="1200" dirty="0"/>
            <a:t>撲克牌發牌</a:t>
          </a:r>
        </a:p>
      </dsp:txBody>
      <dsp:txXfrm>
        <a:off x="899324" y="1498194"/>
        <a:ext cx="1166597" cy="724338"/>
      </dsp:txXfrm>
    </dsp:sp>
    <dsp:sp modelId="{A8CA0DE8-0DE0-4396-AF94-4AE4764B24B2}">
      <dsp:nvSpPr>
        <dsp:cNvPr id="0" name=""/>
        <dsp:cNvSpPr/>
      </dsp:nvSpPr>
      <dsp:spPr>
        <a:xfrm>
          <a:off x="1697" y="2469563"/>
          <a:ext cx="1211667" cy="76940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C053AE-E275-427B-B37C-AF4D5D0DF214}">
      <dsp:nvSpPr>
        <dsp:cNvPr id="0" name=""/>
        <dsp:cNvSpPr/>
      </dsp:nvSpPr>
      <dsp:spPr>
        <a:xfrm>
          <a:off x="136326" y="2597461"/>
          <a:ext cx="1211667" cy="769408"/>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zh-TW" altLang="en-US" sz="1300" kern="1200" dirty="0"/>
            <a:t>循序結構</a:t>
          </a:r>
        </a:p>
      </dsp:txBody>
      <dsp:txXfrm>
        <a:off x="158861" y="2619996"/>
        <a:ext cx="1166597" cy="724338"/>
      </dsp:txXfrm>
    </dsp:sp>
    <dsp:sp modelId="{31C24A0B-9E9E-4D0B-B785-DD473D71E362}">
      <dsp:nvSpPr>
        <dsp:cNvPr id="0" name=""/>
        <dsp:cNvSpPr/>
      </dsp:nvSpPr>
      <dsp:spPr>
        <a:xfrm>
          <a:off x="1482623" y="2469563"/>
          <a:ext cx="1211667" cy="76940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BFD4718-26A2-4541-B05B-892F5D194D0B}">
      <dsp:nvSpPr>
        <dsp:cNvPr id="0" name=""/>
        <dsp:cNvSpPr/>
      </dsp:nvSpPr>
      <dsp:spPr>
        <a:xfrm>
          <a:off x="1617253" y="2597461"/>
          <a:ext cx="1211667" cy="769408"/>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zh-TW" altLang="en-US" sz="1300" kern="1200" dirty="0"/>
            <a:t>重複結構</a:t>
          </a:r>
        </a:p>
      </dsp:txBody>
      <dsp:txXfrm>
        <a:off x="1639788" y="2619996"/>
        <a:ext cx="1166597" cy="724338"/>
      </dsp:txXfrm>
    </dsp:sp>
    <dsp:sp modelId="{709335DE-DF56-443D-A66B-0996B4E337A8}">
      <dsp:nvSpPr>
        <dsp:cNvPr id="0" name=""/>
        <dsp:cNvSpPr/>
      </dsp:nvSpPr>
      <dsp:spPr>
        <a:xfrm>
          <a:off x="3704013" y="1347761"/>
          <a:ext cx="1211667" cy="769408"/>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89B596B-DE27-4081-A0DE-6BCBBE28D620}">
      <dsp:nvSpPr>
        <dsp:cNvPr id="0" name=""/>
        <dsp:cNvSpPr/>
      </dsp:nvSpPr>
      <dsp:spPr>
        <a:xfrm>
          <a:off x="3838642" y="1475659"/>
          <a:ext cx="1211667" cy="769408"/>
        </a:xfrm>
        <a:prstGeom prst="roundRect">
          <a:avLst>
            <a:gd name="adj" fmla="val 10000"/>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zh-TW" altLang="en-US" sz="1300" kern="1200" dirty="0"/>
            <a:t>單元二</a:t>
          </a:r>
          <a:endParaRPr lang="en-US" altLang="zh-TW" sz="1300" kern="1200" dirty="0"/>
        </a:p>
        <a:p>
          <a:pPr marL="0" lvl="0" indent="0" algn="ctr" defTabSz="577850">
            <a:lnSpc>
              <a:spcPct val="90000"/>
            </a:lnSpc>
            <a:spcBef>
              <a:spcPct val="0"/>
            </a:spcBef>
            <a:spcAft>
              <a:spcPct val="35000"/>
            </a:spcAft>
            <a:buNone/>
          </a:pPr>
          <a:r>
            <a:rPr lang="zh-TW" altLang="en-US" sz="1300" kern="1200" dirty="0"/>
            <a:t>不重複發牌</a:t>
          </a:r>
        </a:p>
      </dsp:txBody>
      <dsp:txXfrm>
        <a:off x="3861177" y="1498194"/>
        <a:ext cx="1166597" cy="724338"/>
      </dsp:txXfrm>
    </dsp:sp>
    <dsp:sp modelId="{BE96B517-591C-4891-B984-6A592D769F1D}">
      <dsp:nvSpPr>
        <dsp:cNvPr id="0" name=""/>
        <dsp:cNvSpPr/>
      </dsp:nvSpPr>
      <dsp:spPr>
        <a:xfrm>
          <a:off x="2963549" y="2469563"/>
          <a:ext cx="1211667" cy="76940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9D4BA5D-4901-4439-B2E6-CE6ABB370035}">
      <dsp:nvSpPr>
        <dsp:cNvPr id="0" name=""/>
        <dsp:cNvSpPr/>
      </dsp:nvSpPr>
      <dsp:spPr>
        <a:xfrm>
          <a:off x="3098179" y="2597461"/>
          <a:ext cx="1211667" cy="769408"/>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zh-TW" altLang="en-US" sz="1300" kern="1200" dirty="0"/>
            <a:t>清單（陣列）</a:t>
          </a:r>
          <a:endParaRPr lang="en-US" altLang="zh-TW" sz="1300" kern="1200" dirty="0"/>
        </a:p>
        <a:p>
          <a:pPr marL="0" lvl="0" indent="0" algn="ctr" defTabSz="577850">
            <a:lnSpc>
              <a:spcPct val="90000"/>
            </a:lnSpc>
            <a:spcBef>
              <a:spcPct val="0"/>
            </a:spcBef>
            <a:spcAft>
              <a:spcPct val="35000"/>
            </a:spcAft>
            <a:buNone/>
          </a:pPr>
          <a:r>
            <a:rPr lang="zh-TW" altLang="en-US" sz="1300" kern="1200" dirty="0"/>
            <a:t>建立、寫讀刪</a:t>
          </a:r>
        </a:p>
      </dsp:txBody>
      <dsp:txXfrm>
        <a:off x="3120714" y="2619996"/>
        <a:ext cx="1166597" cy="724338"/>
      </dsp:txXfrm>
    </dsp:sp>
    <dsp:sp modelId="{0B2AB61B-5F42-4A4F-A391-56DE2CF0755F}">
      <dsp:nvSpPr>
        <dsp:cNvPr id="0" name=""/>
        <dsp:cNvSpPr/>
      </dsp:nvSpPr>
      <dsp:spPr>
        <a:xfrm>
          <a:off x="4444476" y="2469563"/>
          <a:ext cx="1211667" cy="769408"/>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2261AF3-10F7-442D-AB53-B5F5C2BF9B39}">
      <dsp:nvSpPr>
        <dsp:cNvPr id="0" name=""/>
        <dsp:cNvSpPr/>
      </dsp:nvSpPr>
      <dsp:spPr>
        <a:xfrm>
          <a:off x="4579105" y="2597461"/>
          <a:ext cx="1211667" cy="769408"/>
        </a:xfrm>
        <a:prstGeom prst="roundRect">
          <a:avLst>
            <a:gd name="adj" fmla="val 10000"/>
          </a:avLst>
        </a:prstGeom>
        <a:solidFill>
          <a:schemeClr val="lt1">
            <a:alpha val="90000"/>
            <a:hueOff val="0"/>
            <a:satOff val="0"/>
            <a:lumOff val="0"/>
            <a:alphaOff val="0"/>
          </a:schemeClr>
        </a:solidFill>
        <a:ln w="25400" cap="flat" cmpd="sng" algn="ctr">
          <a:solidFill>
            <a:schemeClr val="accent6">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zh-TW" altLang="en-US" sz="1300" kern="1200" dirty="0"/>
            <a:t>清單（陣列）</a:t>
          </a:r>
          <a:endParaRPr lang="en-US" altLang="zh-TW" sz="1300" kern="1200" dirty="0"/>
        </a:p>
        <a:p>
          <a:pPr marL="0" lvl="0" indent="0" algn="ctr" defTabSz="577850">
            <a:lnSpc>
              <a:spcPct val="90000"/>
            </a:lnSpc>
            <a:spcBef>
              <a:spcPct val="0"/>
            </a:spcBef>
            <a:spcAft>
              <a:spcPct val="35000"/>
            </a:spcAft>
            <a:buNone/>
          </a:pPr>
          <a:r>
            <a:rPr lang="zh-TW" altLang="en-US" sz="1300" kern="1200" dirty="0"/>
            <a:t>洗牌</a:t>
          </a:r>
        </a:p>
      </dsp:txBody>
      <dsp:txXfrm>
        <a:off x="4601640" y="2619996"/>
        <a:ext cx="1166597" cy="724338"/>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B5C90C-9D36-4F0C-97F5-87EC4E1AA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16</Pages>
  <Words>835</Words>
  <Characters>4763</Characters>
  <Application>Microsoft Office Word</Application>
  <DocSecurity>0</DocSecurity>
  <Lines>39</Lines>
  <Paragraphs>11</Paragraphs>
  <ScaleCrop>false</ScaleCrop>
  <Company/>
  <LinksUpToDate>false</LinksUpToDate>
  <CharactersWithSpaces>5587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陳文奇</cp:lastModifiedBy>
  <cp:revision>16</cp:revision>
  <cp:lastPrinted>2021-03-19T03:38:00Z</cp:lastPrinted>
  <dcterms:created xsi:type="dcterms:W3CDTF">2021-03-19T01:15:00Z</dcterms:created>
  <dcterms:modified xsi:type="dcterms:W3CDTF">2021-03-19T03:49:00Z</dcterms:modified>
</cp:coreProperties>
</file>